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B2C" w:rsidRDefault="00806B2C" w:rsidP="00806B2C">
      <w:r>
        <w:rPr>
          <w:lang w:val="en"/>
        </w:rPr>
        <w:t xml:space="preserve">The Science and Innovation Park to be established at the University of </w:t>
      </w:r>
      <w:proofErr w:type="spellStart"/>
      <w:r>
        <w:rPr>
          <w:lang w:val="en"/>
        </w:rPr>
        <w:t>Pécs</w:t>
      </w:r>
      <w:proofErr w:type="spellEnd"/>
      <w:r>
        <w:rPr>
          <w:lang w:val="en"/>
        </w:rPr>
        <w:t xml:space="preserve"> has won 4 billion FORINTs of EU funding as a result of the GINOP call "Strengthening the capacities of regional research institutes".</w:t>
      </w:r>
      <w:r>
        <w:t xml:space="preserve"> </w:t>
      </w:r>
      <w:r>
        <w:rPr>
          <w:lang w:val="en"/>
        </w:rPr>
        <w:t xml:space="preserve">The government decision published in the “Magyar </w:t>
      </w:r>
      <w:proofErr w:type="spellStart"/>
      <w:r>
        <w:rPr>
          <w:lang w:val="en"/>
        </w:rPr>
        <w:t>Közlöny</w:t>
      </w:r>
      <w:proofErr w:type="spellEnd"/>
      <w:r>
        <w:rPr>
          <w:lang w:val="en"/>
        </w:rPr>
        <w:t xml:space="preserve">” before the Christmas holidays will help strengthen the entrepreneurship and economic development function of the University of </w:t>
      </w:r>
      <w:proofErr w:type="spellStart"/>
      <w:r>
        <w:rPr>
          <w:lang w:val="en"/>
        </w:rPr>
        <w:t>Pécs</w:t>
      </w:r>
      <w:proofErr w:type="spellEnd"/>
      <w:r>
        <w:rPr>
          <w:lang w:val="en"/>
        </w:rPr>
        <w:t xml:space="preserve"> in order to ensure that the institution is able to play the role of an area development university.</w:t>
      </w:r>
    </w:p>
    <w:p w:rsidR="00806B2C" w:rsidRDefault="00806B2C" w:rsidP="00806B2C"/>
    <w:p w:rsidR="00806B2C" w:rsidRDefault="00806B2C" w:rsidP="00806B2C">
      <w:r>
        <w:rPr>
          <w:lang w:val="en"/>
        </w:rPr>
        <w:t xml:space="preserve">More details and photos of </w:t>
      </w:r>
      <w:proofErr w:type="spellStart"/>
      <w:r>
        <w:rPr>
          <w:lang w:val="en"/>
        </w:rPr>
        <w:t>Szabolcs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Csortos</w:t>
      </w:r>
      <w:proofErr w:type="spellEnd"/>
      <w:r>
        <w:rPr>
          <w:lang w:val="en"/>
        </w:rPr>
        <w:t xml:space="preserve"> can be found here:</w:t>
      </w:r>
    </w:p>
    <w:p w:rsidR="00903826" w:rsidRDefault="00806B2C" w:rsidP="00806B2C">
      <w:hyperlink r:id="rId4" w:history="1">
        <w:r>
          <w:rPr>
            <w:rStyle w:val="Hiperhivatkozs"/>
          </w:rPr>
          <w:t>https://univpecs.com/tudomany/tudomanyos_es_innovacios_park_letesul_pecsett</w:t>
        </w:r>
      </w:hyperlink>
      <w:bookmarkStart w:id="0" w:name="_GoBack"/>
      <w:bookmarkEnd w:id="0"/>
    </w:p>
    <w:sectPr w:rsidR="00903826" w:rsidSect="0060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2C"/>
    <w:rsid w:val="00602E22"/>
    <w:rsid w:val="00806B2C"/>
    <w:rsid w:val="0090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932C9-43B9-447D-8318-7C3383C0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6B2C"/>
    <w:pPr>
      <w:spacing w:after="0" w:line="240" w:lineRule="auto"/>
    </w:pPr>
    <w:rPr>
      <w:rFonts w:ascii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06B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pecs.com/tudomany/tudomanyos_es_innovacios_park_letesul_pecset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Grgurits Péter Máté</dc:creator>
  <cp:keywords/>
  <dc:description/>
  <cp:lastModifiedBy>Grgurits Péter Máté</cp:lastModifiedBy>
  <cp:revision>1</cp:revision>
  <dcterms:created xsi:type="dcterms:W3CDTF">2021-01-18T07:30:00Z</dcterms:created>
  <dcterms:modified xsi:type="dcterms:W3CDTF">2021-01-18T07:34:00Z</dcterms:modified>
</cp:coreProperties>
</file>