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5EE8F" w14:textId="5868D89F" w:rsidR="00EA0E71" w:rsidRDefault="00EA0E71" w:rsidP="00EA0E71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b/>
          <w:color w:val="333333"/>
          <w:sz w:val="32"/>
          <w:szCs w:val="32"/>
          <w:lang w:eastAsia="hu-HU"/>
        </w:rPr>
      </w:pPr>
      <w:r w:rsidRPr="002569FC">
        <w:rPr>
          <w:rFonts w:ascii="inherit" w:eastAsia="Times New Roman" w:hAnsi="inherit" w:cs="Open Sans"/>
          <w:b/>
          <w:color w:val="333333"/>
          <w:sz w:val="32"/>
          <w:szCs w:val="32"/>
          <w:lang w:eastAsia="hu-HU"/>
        </w:rPr>
        <w:t>NEW PROCEDURE TO CURE CORONAVIRUS</w:t>
      </w:r>
    </w:p>
    <w:p w14:paraId="494B259A" w14:textId="62EE569E" w:rsidR="00EA0E71" w:rsidRPr="002569FC" w:rsidRDefault="00EA0E71" w:rsidP="00EA0E71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b/>
          <w:color w:val="333333"/>
          <w:sz w:val="32"/>
          <w:szCs w:val="32"/>
          <w:lang w:eastAsia="hu-HU"/>
        </w:rPr>
      </w:pPr>
      <w:r w:rsidRPr="00F51350">
        <w:rPr>
          <w:rFonts w:ascii="inherit" w:eastAsia="Times New Roman" w:hAnsi="inherit" w:cs="Open Sans"/>
          <w:noProof/>
          <w:color w:val="333333"/>
          <w:sz w:val="26"/>
          <w:szCs w:val="26"/>
          <w:lang w:eastAsia="hu-HU"/>
        </w:rPr>
        <w:drawing>
          <wp:inline distT="0" distB="0" distL="0" distR="0" wp14:anchorId="6C7DC4C9" wp14:editId="23B8D449">
            <wp:extent cx="5760720" cy="4318000"/>
            <wp:effectExtent l="0" t="0" r="0" b="635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DB0FB" w14:textId="77777777" w:rsidR="00EA0E71" w:rsidRPr="002569FC" w:rsidRDefault="00EA0E71" w:rsidP="00EA0E71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The University of Pécs, CAPTEC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Medical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Ltd., and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University of Pannonia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sign</w:t>
      </w:r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new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research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development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agreement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In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framework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collaboration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partners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will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develop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technology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platform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treatment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patients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infected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with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coronavirus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which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has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already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been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prepared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is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being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developed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</w:t>
      </w:r>
    </w:p>
    <w:p w14:paraId="7C7B362A" w14:textId="77777777" w:rsidR="00EA0E71" w:rsidRPr="002569FC" w:rsidRDefault="00EA0E71" w:rsidP="00EA0E71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Since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2016, CAPTEC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Medical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Ltd., in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collaboration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with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Hungarian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Academy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Sciences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University of Pannonia, has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been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working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intensively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on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development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a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technological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platform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that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can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be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used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target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remove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various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pathogens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- tumor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cells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viruses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bacteria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-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from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human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bloodstream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resulting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an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international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patent. </w:t>
      </w:r>
    </w:p>
    <w:p w14:paraId="1DD9F72D" w14:textId="77777777" w:rsidR="00EA0E71" w:rsidRPr="002569FC" w:rsidRDefault="00EA0E71" w:rsidP="00EA0E71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In parallel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with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emergence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COVID-19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epidemic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caused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by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SARS-CoV-2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virus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CAPTEC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Medical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Ltd. has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started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adopt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technology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fight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virus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accelerate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R&amp;D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work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CAPTEC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Medical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Ltd., in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collaboration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with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Knowledge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Technology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Transfer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Center of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University of Pannonia, has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signed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cooperation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agreement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with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University of Pannonia and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University of Pécs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bring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device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market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as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quickly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as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possible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treat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patients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</w:t>
      </w:r>
    </w:p>
    <w:p w14:paraId="4DEC44F3" w14:textId="77777777" w:rsidR="00EA0E71" w:rsidRPr="002569FC" w:rsidRDefault="00EA0E71" w:rsidP="00EA0E71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lastRenderedPageBreak/>
        <w:t xml:space="preserve">The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staff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University of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Pannonia's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Research Institute of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BioNanotechnology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Technical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Chemistry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- András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Guttman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dr. prof., Ferenc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Vonderviszt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dr. prof., Gábor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Járvás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dr. -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will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contribute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their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experience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protein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engineering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biotechnology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successful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implementation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project. The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staff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National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Laboratory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Virology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University of Pécs,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under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guidance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Professor Ferenc Jakab dr.,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will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provide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necessary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virological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expertise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biosafety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background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successful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collaboration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</w:t>
      </w:r>
    </w:p>
    <w:p w14:paraId="7C1E02AE" w14:textId="77777777" w:rsidR="00EA0E71" w:rsidRPr="00F51350" w:rsidRDefault="00EA0E71" w:rsidP="00EA0E71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The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collaboration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is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closely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aligned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with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</w:t>
      </w:r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fforts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Ministry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of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Innovation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Technology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support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active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cooperation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between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fast-growing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companies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with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significant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domestic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added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value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domestic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academic</w:t>
      </w:r>
      <w:proofErr w:type="spellEnd"/>
      <w:r w:rsidRPr="002569FC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sector.</w:t>
      </w:r>
    </w:p>
    <w:p w14:paraId="198C3D10" w14:textId="77777777" w:rsidR="00F828D8" w:rsidRDefault="00F828D8"/>
    <w:sectPr w:rsidR="00F82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E71"/>
    <w:rsid w:val="00EA0E71"/>
    <w:rsid w:val="00F8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0113A"/>
  <w15:chartTrackingRefBased/>
  <w15:docId w15:val="{223F9CE2-299D-4D2C-85AD-28685A4C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A0E7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1722</Characters>
  <Application>Microsoft Office Word</Application>
  <DocSecurity>0</DocSecurity>
  <Lines>14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2022-10-26T07:18:00Z</dcterms:created>
  <dcterms:modified xsi:type="dcterms:W3CDTF">2022-10-26T07:19:00Z</dcterms:modified>
</cp:coreProperties>
</file>