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4987" w14:textId="77777777" w:rsidR="003E7F2D" w:rsidRDefault="003E7F2D" w:rsidP="003E7F2D">
      <w:pPr>
        <w:shd w:val="clear" w:color="auto" w:fill="FFFFFF"/>
        <w:spacing w:after="360" w:line="384" w:lineRule="atLeast"/>
        <w:textAlignment w:val="baseline"/>
        <w:rPr>
          <w:rFonts w:ascii="inherit" w:eastAsia="Times New Roman" w:hAnsi="inherit" w:cs="Times New Roman"/>
          <w:b/>
          <w:color w:val="333333"/>
          <w:sz w:val="26"/>
          <w:szCs w:val="26"/>
          <w:lang w:val="hu-HU" w:eastAsia="hu-HU"/>
        </w:rPr>
      </w:pPr>
      <w:r>
        <w:rPr>
          <w:rFonts w:ascii="inherit" w:eastAsia="Times New Roman" w:hAnsi="inherit" w:cs="Times New Roman"/>
          <w:b/>
          <w:color w:val="333333"/>
          <w:sz w:val="26"/>
          <w:szCs w:val="26"/>
          <w:lang w:val="hu-HU" w:eastAsia="hu-HU"/>
        </w:rPr>
        <w:t xml:space="preserve">THE UNIVERSITY OF PÉCS IS ALSO PREPARING ITS ANGEL PACKS </w:t>
      </w:r>
    </w:p>
    <w:p w14:paraId="01D7867B" w14:textId="77777777" w:rsidR="003E7F2D" w:rsidRDefault="003E7F2D" w:rsidP="003E7F2D">
      <w:pPr>
        <w:shd w:val="clear" w:color="auto" w:fill="FFFFFF"/>
        <w:spacing w:after="360" w:line="384" w:lineRule="atLeast"/>
        <w:textAlignment w:val="baseline"/>
        <w:rPr>
          <w:rFonts w:ascii="inherit" w:eastAsia="Times New Roman" w:hAnsi="inherit" w:cs="Times New Roman"/>
          <w:color w:val="333333"/>
          <w:sz w:val="12"/>
          <w:szCs w:val="12"/>
          <w:lang w:val="hu-HU" w:eastAsia="hu-HU"/>
        </w:rPr>
      </w:pPr>
      <w:r>
        <w:rPr>
          <w:rFonts w:ascii="inherit" w:eastAsia="Times New Roman" w:hAnsi="inherit" w:cs="Times New Roman"/>
          <w:color w:val="333333"/>
          <w:sz w:val="12"/>
          <w:szCs w:val="12"/>
          <w:lang w:val="hu-HU" w:eastAsia="hu-HU"/>
        </w:rPr>
        <w:t>24 NOVEMBER 2021.</w:t>
      </w:r>
    </w:p>
    <w:p w14:paraId="444EC645" w14:textId="77777777" w:rsidR="003E7F2D" w:rsidRDefault="003E7F2D" w:rsidP="003E7F2D">
      <w:pPr>
        <w:shd w:val="clear" w:color="auto" w:fill="FFFFFF"/>
        <w:spacing w:after="360" w:line="384" w:lineRule="atLeast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This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year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University of Pécs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University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Student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Government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will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join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charity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campaign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Catholic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Charity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Diocese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Pécs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called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"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Angelpack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".</w:t>
      </w:r>
    </w:p>
    <w:p w14:paraId="1D1917A4" w14:textId="77777777" w:rsidR="003E7F2D" w:rsidRDefault="003E7F2D" w:rsidP="003E7F2D">
      <w:pPr>
        <w:shd w:val="clear" w:color="auto" w:fill="FFFFFF"/>
        <w:spacing w:after="360" w:line="384" w:lineRule="atLeast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The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aim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initiative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is,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that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citizens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UP prepare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gift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packages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for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disadvantaged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children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-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teachers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staff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and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students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alike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. The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gifts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will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be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given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to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children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for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whom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this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surprise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may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be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only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present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under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Christmas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tree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66ACBF80" w14:textId="77777777" w:rsidR="003E7F2D" w:rsidRDefault="003E7F2D" w:rsidP="003E7F2D">
      <w:pPr>
        <w:shd w:val="clear" w:color="auto" w:fill="FFFFFF"/>
        <w:spacing w:after="360" w:line="384" w:lineRule="atLeast"/>
        <w:textAlignment w:val="baseline"/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</w:pPr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The University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Student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Government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has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created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system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of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collection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points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which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includes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almost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all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student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offices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Pécs and Szekszárd,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well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as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student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committees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in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the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dormitories</w:t>
      </w:r>
      <w:proofErr w:type="spellEnd"/>
      <w:r>
        <w:rPr>
          <w:rFonts w:ascii="inherit" w:eastAsia="Times New Roman" w:hAnsi="inherit" w:cs="Times New Roman"/>
          <w:color w:val="333333"/>
          <w:sz w:val="26"/>
          <w:szCs w:val="26"/>
          <w:lang w:val="hu-HU" w:eastAsia="hu-HU"/>
        </w:rPr>
        <w:t>.</w:t>
      </w:r>
    </w:p>
    <w:p w14:paraId="6641B800" w14:textId="77777777" w:rsidR="00264832" w:rsidRDefault="00264832"/>
    <w:sectPr w:rsidR="0026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2D"/>
    <w:rsid w:val="00264832"/>
    <w:rsid w:val="003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03F3"/>
  <w15:chartTrackingRefBased/>
  <w15:docId w15:val="{C9C3EB7A-5EA6-4EB4-A3E6-3E9CD9F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7F2D"/>
    <w:pPr>
      <w:spacing w:line="256" w:lineRule="auto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605</Characters>
  <Application>Microsoft Office Word</Application>
  <DocSecurity>0</DocSecurity>
  <Lines>5</Lines>
  <Paragraphs>1</Paragraphs>
  <ScaleCrop>false</ScaleCrop>
  <Company>PTE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Franciska Borbála</dc:creator>
  <cp:keywords/>
  <dc:description/>
  <cp:lastModifiedBy>Molnár Franciska Borbála</cp:lastModifiedBy>
  <cp:revision>1</cp:revision>
  <dcterms:created xsi:type="dcterms:W3CDTF">2022-11-10T12:55:00Z</dcterms:created>
  <dcterms:modified xsi:type="dcterms:W3CDTF">2022-11-10T12:56:00Z</dcterms:modified>
</cp:coreProperties>
</file>