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B6BF" w14:textId="77777777" w:rsidR="00D76B64" w:rsidRPr="005E550D" w:rsidRDefault="00D76B64" w:rsidP="00D76B64">
      <w:pPr>
        <w:jc w:val="both"/>
        <w:rPr>
          <w:rFonts w:ascii="inherit" w:hAnsi="inherit"/>
          <w:b/>
          <w:sz w:val="26"/>
          <w:szCs w:val="26"/>
        </w:rPr>
      </w:pPr>
      <w:r w:rsidRPr="005E550D">
        <w:rPr>
          <w:rFonts w:ascii="inherit" w:hAnsi="inherit"/>
          <w:b/>
          <w:sz w:val="26"/>
          <w:szCs w:val="26"/>
        </w:rPr>
        <w:t>NUCLEAR INDUSTRY SPECIALISTS ARE TRAINED FOR THE PAKS II PROGRAM AT THE FACULTY OF ENGINEERING AND INFORMATION TECHNOLOGY OF THE UNIVERSITY OF PÉCS</w:t>
      </w:r>
    </w:p>
    <w:p w14:paraId="64B3C169" w14:textId="7AAC1AF2" w:rsidR="00D76B64" w:rsidRDefault="00D76B64" w:rsidP="00D76B64">
      <w:pPr>
        <w:jc w:val="both"/>
        <w:rPr>
          <w:rFonts w:ascii="inherit" w:hAnsi="inherit"/>
          <w:sz w:val="12"/>
          <w:szCs w:val="12"/>
        </w:rPr>
      </w:pPr>
      <w:r w:rsidRPr="005E550D">
        <w:rPr>
          <w:rFonts w:ascii="inherit" w:hAnsi="inherit"/>
          <w:sz w:val="12"/>
          <w:szCs w:val="12"/>
        </w:rPr>
        <w:t>11 JANUARY 2021.</w:t>
      </w:r>
    </w:p>
    <w:p w14:paraId="3792A748" w14:textId="10284841" w:rsidR="00D76B64" w:rsidRPr="005E550D" w:rsidRDefault="00D76B64" w:rsidP="00D76B64">
      <w:pPr>
        <w:jc w:val="both"/>
        <w:rPr>
          <w:rFonts w:ascii="inherit" w:hAnsi="inherit"/>
          <w:sz w:val="12"/>
          <w:szCs w:val="12"/>
        </w:rPr>
      </w:pPr>
      <w:r w:rsidRPr="00350E1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468A9F2" wp14:editId="57581F42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B514" w14:textId="77777777" w:rsidR="00D76B64" w:rsidRPr="005E550D" w:rsidRDefault="00D76B64" w:rsidP="00D76B64">
      <w:pPr>
        <w:jc w:val="both"/>
        <w:rPr>
          <w:rFonts w:ascii="inherit" w:hAnsi="inherit"/>
          <w:sz w:val="12"/>
          <w:szCs w:val="12"/>
        </w:rPr>
      </w:pPr>
      <w:r w:rsidRPr="005E550D">
        <w:rPr>
          <w:rFonts w:ascii="inherit" w:hAnsi="inherit"/>
          <w:sz w:val="12"/>
          <w:szCs w:val="12"/>
        </w:rPr>
        <w:t xml:space="preserve"> </w:t>
      </w:r>
    </w:p>
    <w:p w14:paraId="78A2BB98" w14:textId="77777777" w:rsidR="00D76B64" w:rsidRPr="005E550D" w:rsidRDefault="00D76B64" w:rsidP="00D76B64">
      <w:pPr>
        <w:jc w:val="both"/>
        <w:rPr>
          <w:rFonts w:ascii="inherit" w:hAnsi="inherit"/>
          <w:sz w:val="12"/>
          <w:szCs w:val="12"/>
        </w:rPr>
      </w:pPr>
      <w:r w:rsidRPr="005E550D">
        <w:rPr>
          <w:rFonts w:ascii="inherit" w:hAnsi="inherit"/>
          <w:sz w:val="12"/>
          <w:szCs w:val="12"/>
        </w:rPr>
        <w:t>TWITTERFACEBOOKGOOGLE +</w:t>
      </w:r>
    </w:p>
    <w:p w14:paraId="1603B5AD" w14:textId="77777777" w:rsidR="00D76B64" w:rsidRPr="005E550D" w:rsidRDefault="00D76B64" w:rsidP="00D76B64">
      <w:pPr>
        <w:jc w:val="both"/>
        <w:rPr>
          <w:rFonts w:ascii="inherit" w:hAnsi="inherit"/>
          <w:sz w:val="26"/>
          <w:szCs w:val="26"/>
        </w:rPr>
      </w:pPr>
      <w:proofErr w:type="spellStart"/>
      <w:r w:rsidRPr="005E550D">
        <w:rPr>
          <w:rFonts w:ascii="inherit" w:hAnsi="inherit"/>
          <w:sz w:val="26"/>
          <w:szCs w:val="26"/>
        </w:rPr>
        <w:t>There</w:t>
      </w:r>
      <w:proofErr w:type="spellEnd"/>
      <w:r w:rsidRPr="005E550D">
        <w:rPr>
          <w:rFonts w:ascii="inherit" w:hAnsi="inherit"/>
          <w:sz w:val="26"/>
          <w:szCs w:val="26"/>
        </w:rPr>
        <w:t xml:space="preserve"> is a </w:t>
      </w:r>
      <w:proofErr w:type="spellStart"/>
      <w:r w:rsidRPr="005E550D">
        <w:rPr>
          <w:rFonts w:ascii="inherit" w:hAnsi="inherit"/>
          <w:sz w:val="26"/>
          <w:szCs w:val="26"/>
        </w:rPr>
        <w:t>growing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demand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professionals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who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work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industry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Soon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two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new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units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will</w:t>
      </w:r>
      <w:proofErr w:type="spellEnd"/>
      <w:r w:rsidRPr="005E550D">
        <w:rPr>
          <w:rFonts w:ascii="inherit" w:hAnsi="inherit"/>
          <w:sz w:val="26"/>
          <w:szCs w:val="26"/>
        </w:rPr>
        <w:t xml:space="preserve"> be </w:t>
      </w:r>
      <w:proofErr w:type="spellStart"/>
      <w:r w:rsidRPr="005E550D">
        <w:rPr>
          <w:rFonts w:ascii="inherit" w:hAnsi="inherit"/>
          <w:sz w:val="26"/>
          <w:szCs w:val="26"/>
        </w:rPr>
        <w:t>built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Paks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replace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current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units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which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will</w:t>
      </w:r>
      <w:proofErr w:type="spellEnd"/>
      <w:r w:rsidRPr="005E550D">
        <w:rPr>
          <w:rFonts w:ascii="inherit" w:hAnsi="inherit"/>
          <w:sz w:val="26"/>
          <w:szCs w:val="26"/>
        </w:rPr>
        <w:t xml:space="preserve"> be </w:t>
      </w:r>
      <w:proofErr w:type="spellStart"/>
      <w:r w:rsidRPr="005E550D">
        <w:rPr>
          <w:rFonts w:ascii="inherit" w:hAnsi="inherit"/>
          <w:sz w:val="26"/>
          <w:szCs w:val="26"/>
        </w:rPr>
        <w:t>decommissioned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Hundreds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specialists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will</w:t>
      </w:r>
      <w:proofErr w:type="spellEnd"/>
      <w:r w:rsidRPr="005E550D">
        <w:rPr>
          <w:rFonts w:ascii="inherit" w:hAnsi="inherit"/>
          <w:sz w:val="26"/>
          <w:szCs w:val="26"/>
        </w:rPr>
        <w:t xml:space="preserve"> be </w:t>
      </w:r>
      <w:proofErr w:type="spellStart"/>
      <w:r w:rsidRPr="005E550D">
        <w:rPr>
          <w:rFonts w:ascii="inherit" w:hAnsi="inherit"/>
          <w:sz w:val="26"/>
          <w:szCs w:val="26"/>
        </w:rPr>
        <w:t>needed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new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Therefore</w:t>
      </w:r>
      <w:proofErr w:type="spellEnd"/>
      <w:r w:rsidRPr="005E550D">
        <w:rPr>
          <w:rFonts w:ascii="inherit" w:hAnsi="inherit"/>
          <w:sz w:val="26"/>
          <w:szCs w:val="26"/>
        </w:rPr>
        <w:t xml:space="preserve">, in </w:t>
      </w:r>
      <w:proofErr w:type="spellStart"/>
      <w:r w:rsidRPr="005E550D">
        <w:rPr>
          <w:rFonts w:ascii="inherit" w:hAnsi="inherit"/>
          <w:sz w:val="26"/>
          <w:szCs w:val="26"/>
        </w:rPr>
        <w:t>connection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with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Paks II program,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Faculty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and </w:t>
      </w:r>
      <w:proofErr w:type="spellStart"/>
      <w:r w:rsidRPr="005E550D">
        <w:rPr>
          <w:rFonts w:ascii="inherit" w:hAnsi="inherit"/>
          <w:sz w:val="26"/>
          <w:szCs w:val="26"/>
        </w:rPr>
        <w:t>Information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Technology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Pécs has </w:t>
      </w:r>
      <w:proofErr w:type="spellStart"/>
      <w:r w:rsidRPr="005E550D">
        <w:rPr>
          <w:rFonts w:ascii="inherit" w:hAnsi="inherit"/>
          <w:sz w:val="26"/>
          <w:szCs w:val="26"/>
        </w:rPr>
        <w:t>launched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courses</w:t>
      </w:r>
      <w:proofErr w:type="spellEnd"/>
      <w:r w:rsidRPr="005E550D">
        <w:rPr>
          <w:rFonts w:ascii="inherit" w:hAnsi="inherit"/>
          <w:sz w:val="26"/>
          <w:szCs w:val="26"/>
        </w:rPr>
        <w:t xml:space="preserve"> "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Engineer</w:t>
      </w:r>
      <w:proofErr w:type="spellEnd"/>
      <w:r w:rsidRPr="005E550D">
        <w:rPr>
          <w:rFonts w:ascii="inherit" w:hAnsi="inherit"/>
          <w:sz w:val="26"/>
          <w:szCs w:val="26"/>
        </w:rPr>
        <w:t>" and "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Specialist</w:t>
      </w:r>
      <w:proofErr w:type="spellEnd"/>
      <w:r w:rsidRPr="005E550D">
        <w:rPr>
          <w:rFonts w:ascii="inherit" w:hAnsi="inherit"/>
          <w:sz w:val="26"/>
          <w:szCs w:val="26"/>
        </w:rPr>
        <w:t xml:space="preserve">" in </w:t>
      </w:r>
      <w:proofErr w:type="spellStart"/>
      <w:r w:rsidRPr="005E550D">
        <w:rPr>
          <w:rFonts w:ascii="inherit" w:hAnsi="inherit"/>
          <w:sz w:val="26"/>
          <w:szCs w:val="26"/>
        </w:rPr>
        <w:t>February</w:t>
      </w:r>
      <w:proofErr w:type="spellEnd"/>
      <w:r w:rsidRPr="005E550D">
        <w:rPr>
          <w:rFonts w:ascii="inherit" w:hAnsi="inherit"/>
          <w:sz w:val="26"/>
          <w:szCs w:val="26"/>
        </w:rPr>
        <w:t xml:space="preserve"> 2020 and is </w:t>
      </w:r>
      <w:proofErr w:type="spellStart"/>
      <w:r w:rsidRPr="005E550D">
        <w:rPr>
          <w:rFonts w:ascii="inherit" w:hAnsi="inherit"/>
          <w:sz w:val="26"/>
          <w:szCs w:val="26"/>
        </w:rPr>
        <w:t>already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organizing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next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course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February</w:t>
      </w:r>
      <w:proofErr w:type="spellEnd"/>
      <w:r w:rsidRPr="005E550D">
        <w:rPr>
          <w:rFonts w:ascii="inherit" w:hAnsi="inherit"/>
          <w:sz w:val="26"/>
          <w:szCs w:val="26"/>
        </w:rPr>
        <w:t xml:space="preserve"> 2021. The </w:t>
      </w:r>
      <w:proofErr w:type="spellStart"/>
      <w:r w:rsidRPr="005E550D">
        <w:rPr>
          <w:rFonts w:ascii="inherit" w:hAnsi="inherit"/>
          <w:sz w:val="26"/>
          <w:szCs w:val="26"/>
        </w:rPr>
        <w:t>graduates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will</w:t>
      </w:r>
      <w:proofErr w:type="spellEnd"/>
      <w:r w:rsidRPr="005E550D">
        <w:rPr>
          <w:rFonts w:ascii="inherit" w:hAnsi="inherit"/>
          <w:sz w:val="26"/>
          <w:szCs w:val="26"/>
        </w:rPr>
        <w:t xml:space="preserve"> be </w:t>
      </w:r>
      <w:proofErr w:type="spellStart"/>
      <w:r w:rsidRPr="005E550D">
        <w:rPr>
          <w:rFonts w:ascii="inherit" w:hAnsi="inherit"/>
          <w:sz w:val="26"/>
          <w:szCs w:val="26"/>
        </w:rPr>
        <w:t>able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perform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tasks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related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technological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processes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new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under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construction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but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knowledge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acquired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at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faculty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can</w:t>
      </w:r>
      <w:proofErr w:type="spellEnd"/>
      <w:r w:rsidRPr="005E550D">
        <w:rPr>
          <w:rFonts w:ascii="inherit" w:hAnsi="inherit"/>
          <w:sz w:val="26"/>
          <w:szCs w:val="26"/>
        </w:rPr>
        <w:t xml:space="preserve"> be </w:t>
      </w:r>
      <w:proofErr w:type="spellStart"/>
      <w:r w:rsidRPr="005E550D">
        <w:rPr>
          <w:rFonts w:ascii="inherit" w:hAnsi="inherit"/>
          <w:sz w:val="26"/>
          <w:szCs w:val="26"/>
        </w:rPr>
        <w:t>used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many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areas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industry</w:t>
      </w:r>
      <w:proofErr w:type="spellEnd"/>
      <w:r w:rsidRPr="005E550D">
        <w:rPr>
          <w:rFonts w:ascii="inherit" w:hAnsi="inherit"/>
          <w:sz w:val="26"/>
          <w:szCs w:val="26"/>
        </w:rPr>
        <w:t>.</w:t>
      </w:r>
    </w:p>
    <w:p w14:paraId="275D6047" w14:textId="77777777" w:rsidR="00D76B64" w:rsidRPr="005E550D" w:rsidRDefault="00D76B64" w:rsidP="00D76B64">
      <w:pPr>
        <w:jc w:val="both"/>
        <w:rPr>
          <w:rFonts w:ascii="inherit" w:hAnsi="inherit"/>
          <w:sz w:val="26"/>
          <w:szCs w:val="26"/>
        </w:rPr>
      </w:pPr>
      <w:r w:rsidRPr="005E550D">
        <w:rPr>
          <w:rFonts w:ascii="inherit" w:hAnsi="inherit"/>
          <w:sz w:val="26"/>
          <w:szCs w:val="26"/>
        </w:rPr>
        <w:t xml:space="preserve">The </w:t>
      </w:r>
      <w:proofErr w:type="spellStart"/>
      <w:r w:rsidRPr="005E550D">
        <w:rPr>
          <w:rFonts w:ascii="inherit" w:hAnsi="inherit"/>
          <w:sz w:val="26"/>
          <w:szCs w:val="26"/>
        </w:rPr>
        <w:t>specialized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further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training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courses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aim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train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engineers</w:t>
      </w:r>
      <w:proofErr w:type="spellEnd"/>
      <w:r w:rsidRPr="005E550D">
        <w:rPr>
          <w:rFonts w:ascii="inherit" w:hAnsi="inherit"/>
          <w:sz w:val="26"/>
          <w:szCs w:val="26"/>
        </w:rPr>
        <w:t xml:space="preserve"> and </w:t>
      </w:r>
      <w:proofErr w:type="spellStart"/>
      <w:r w:rsidRPr="005E550D">
        <w:rPr>
          <w:rFonts w:ascii="inherit" w:hAnsi="inherit"/>
          <w:sz w:val="26"/>
          <w:szCs w:val="26"/>
        </w:rPr>
        <w:t>specialists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who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have</w:t>
      </w:r>
      <w:proofErr w:type="spellEnd"/>
      <w:r w:rsidRPr="005E550D">
        <w:rPr>
          <w:rFonts w:ascii="inherit" w:hAnsi="inherit"/>
          <w:sz w:val="26"/>
          <w:szCs w:val="26"/>
        </w:rPr>
        <w:t xml:space="preserve"> a </w:t>
      </w:r>
      <w:proofErr w:type="spellStart"/>
      <w:r w:rsidRPr="005E550D">
        <w:rPr>
          <w:rFonts w:ascii="inherit" w:hAnsi="inherit"/>
          <w:sz w:val="26"/>
          <w:szCs w:val="26"/>
        </w:rPr>
        <w:t>basic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knowledge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technological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processes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a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power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 (</w:t>
      </w:r>
      <w:proofErr w:type="spellStart"/>
      <w:r w:rsidRPr="005E550D">
        <w:rPr>
          <w:rFonts w:ascii="inherit" w:hAnsi="inherit"/>
          <w:sz w:val="26"/>
          <w:szCs w:val="26"/>
        </w:rPr>
        <w:t>reactor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technology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mechanical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water</w:t>
      </w:r>
      <w:proofErr w:type="spellEnd"/>
      <w:r w:rsidRPr="005E550D">
        <w:rPr>
          <w:rFonts w:ascii="inherit" w:hAnsi="inherit"/>
          <w:sz w:val="26"/>
          <w:szCs w:val="26"/>
        </w:rPr>
        <w:t xml:space="preserve"> preparation, </w:t>
      </w:r>
      <w:proofErr w:type="spellStart"/>
      <w:r w:rsidRPr="005E550D">
        <w:rPr>
          <w:rFonts w:ascii="inherit" w:hAnsi="inherit"/>
          <w:sz w:val="26"/>
          <w:szCs w:val="26"/>
        </w:rPr>
        <w:t>electrical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lastRenderedPageBreak/>
        <w:t>technology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control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environmental</w:t>
      </w:r>
      <w:proofErr w:type="spellEnd"/>
      <w:r w:rsidRPr="005E550D">
        <w:rPr>
          <w:rFonts w:ascii="inherit" w:hAnsi="inherit"/>
          <w:sz w:val="26"/>
          <w:szCs w:val="26"/>
        </w:rPr>
        <w:t xml:space="preserve"> and </w:t>
      </w:r>
      <w:proofErr w:type="spellStart"/>
      <w:r w:rsidRPr="005E550D">
        <w:rPr>
          <w:rFonts w:ascii="inherit" w:hAnsi="inherit"/>
          <w:sz w:val="26"/>
          <w:szCs w:val="26"/>
        </w:rPr>
        <w:t>radiation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protection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), an </w:t>
      </w:r>
      <w:proofErr w:type="spellStart"/>
      <w:r w:rsidRPr="005E550D">
        <w:rPr>
          <w:rFonts w:ascii="inherit" w:hAnsi="inherit"/>
          <w:sz w:val="26"/>
          <w:szCs w:val="26"/>
        </w:rPr>
        <w:t>understanding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main </w:t>
      </w:r>
      <w:proofErr w:type="spellStart"/>
      <w:r w:rsidRPr="005E550D">
        <w:rPr>
          <w:rFonts w:ascii="inherit" w:hAnsi="inherit"/>
          <w:sz w:val="26"/>
          <w:szCs w:val="26"/>
        </w:rPr>
        <w:t>technological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systems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process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basics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nuclear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safety</w:t>
      </w:r>
      <w:proofErr w:type="spellEnd"/>
      <w:r w:rsidRPr="005E550D">
        <w:rPr>
          <w:rFonts w:ascii="inherit" w:hAnsi="inherit"/>
          <w:sz w:val="26"/>
          <w:szCs w:val="26"/>
        </w:rPr>
        <w:t xml:space="preserve"> and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safe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plant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You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can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apply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specialized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program </w:t>
      </w:r>
      <w:proofErr w:type="spellStart"/>
      <w:r w:rsidRPr="005E550D">
        <w:rPr>
          <w:rFonts w:ascii="inherit" w:hAnsi="inherit"/>
          <w:sz w:val="26"/>
          <w:szCs w:val="26"/>
        </w:rPr>
        <w:t>by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obtaining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a </w:t>
      </w:r>
      <w:proofErr w:type="spellStart"/>
      <w:r w:rsidRPr="005E550D">
        <w:rPr>
          <w:rFonts w:ascii="inherit" w:hAnsi="inherit"/>
          <w:sz w:val="26"/>
          <w:szCs w:val="26"/>
        </w:rPr>
        <w:t>bachelor's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degree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(</w:t>
      </w:r>
      <w:proofErr w:type="spellStart"/>
      <w:r w:rsidRPr="005E550D">
        <w:rPr>
          <w:rFonts w:ascii="inherit" w:hAnsi="inherit"/>
          <w:sz w:val="26"/>
          <w:szCs w:val="26"/>
        </w:rPr>
        <w:t>e.g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materials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energy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mechanical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mechatronics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chemical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environmental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electrical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computer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) </w:t>
      </w:r>
      <w:proofErr w:type="spellStart"/>
      <w:r w:rsidRPr="005E550D">
        <w:rPr>
          <w:rFonts w:ascii="inherit" w:hAnsi="inherit"/>
          <w:sz w:val="26"/>
          <w:szCs w:val="26"/>
        </w:rPr>
        <w:t>or</w:t>
      </w:r>
      <w:proofErr w:type="spellEnd"/>
      <w:r w:rsidRPr="005E550D">
        <w:rPr>
          <w:rFonts w:ascii="inherit" w:hAnsi="inherit"/>
          <w:sz w:val="26"/>
          <w:szCs w:val="26"/>
        </w:rPr>
        <w:t xml:space="preserve"> a </w:t>
      </w:r>
      <w:proofErr w:type="spellStart"/>
      <w:r w:rsidRPr="005E550D">
        <w:rPr>
          <w:rFonts w:ascii="inherit" w:hAnsi="inherit"/>
          <w:sz w:val="26"/>
          <w:szCs w:val="26"/>
        </w:rPr>
        <w:t>master's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degree</w:t>
      </w:r>
      <w:proofErr w:type="spellEnd"/>
      <w:r w:rsidRPr="005E550D">
        <w:rPr>
          <w:rFonts w:ascii="inherit" w:hAnsi="inherit"/>
          <w:sz w:val="26"/>
          <w:szCs w:val="26"/>
        </w:rPr>
        <w:t xml:space="preserve"> (</w:t>
      </w:r>
      <w:proofErr w:type="spellStart"/>
      <w:r w:rsidRPr="005E550D">
        <w:rPr>
          <w:rFonts w:ascii="inherit" w:hAnsi="inherit"/>
          <w:sz w:val="26"/>
          <w:szCs w:val="26"/>
        </w:rPr>
        <w:t>e.g</w:t>
      </w:r>
      <w:proofErr w:type="spellEnd"/>
      <w:r w:rsidRPr="005E550D">
        <w:rPr>
          <w:rFonts w:ascii="inherit" w:hAnsi="inherit"/>
          <w:sz w:val="26"/>
          <w:szCs w:val="26"/>
        </w:rPr>
        <w:t xml:space="preserve">. </w:t>
      </w:r>
      <w:proofErr w:type="spellStart"/>
      <w:r w:rsidRPr="005E550D">
        <w:rPr>
          <w:rFonts w:ascii="inherit" w:hAnsi="inherit"/>
          <w:sz w:val="26"/>
          <w:szCs w:val="26"/>
        </w:rPr>
        <w:t>materials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energy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mechanical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industrial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product</w:t>
      </w:r>
      <w:proofErr w:type="spellEnd"/>
      <w:r w:rsidRPr="005E550D">
        <w:rPr>
          <w:rFonts w:ascii="inherit" w:hAnsi="inherit"/>
          <w:sz w:val="26"/>
          <w:szCs w:val="26"/>
        </w:rPr>
        <w:t xml:space="preserve"> design, </w:t>
      </w:r>
      <w:proofErr w:type="spellStart"/>
      <w:r w:rsidRPr="005E550D">
        <w:rPr>
          <w:rFonts w:ascii="inherit" w:hAnsi="inherit"/>
          <w:sz w:val="26"/>
          <w:szCs w:val="26"/>
        </w:rPr>
        <w:t>mechatronics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chemical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environmental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electrical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mechanical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modeling</w:t>
      </w:r>
      <w:proofErr w:type="spellEnd"/>
      <w:r w:rsidRPr="005E550D">
        <w:rPr>
          <w:rFonts w:ascii="inherit" w:hAnsi="inherit"/>
          <w:sz w:val="26"/>
          <w:szCs w:val="26"/>
        </w:rPr>
        <w:t xml:space="preserve">, computer </w:t>
      </w:r>
      <w:proofErr w:type="spellStart"/>
      <w:r w:rsidRPr="005E550D">
        <w:rPr>
          <w:rFonts w:ascii="inherit" w:hAnsi="inherit"/>
          <w:sz w:val="26"/>
          <w:szCs w:val="26"/>
        </w:rPr>
        <w:t>engineering</w:t>
      </w:r>
      <w:proofErr w:type="spellEnd"/>
      <w:r w:rsidRPr="005E550D">
        <w:rPr>
          <w:rFonts w:ascii="inherit" w:hAnsi="inherit"/>
          <w:sz w:val="26"/>
          <w:szCs w:val="26"/>
        </w:rPr>
        <w:t xml:space="preserve">). </w:t>
      </w:r>
      <w:proofErr w:type="spellStart"/>
      <w:r w:rsidRPr="005E550D">
        <w:rPr>
          <w:rFonts w:ascii="inherit" w:hAnsi="inherit"/>
          <w:sz w:val="26"/>
          <w:szCs w:val="26"/>
        </w:rPr>
        <w:t>Applicants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with</w:t>
      </w:r>
      <w:proofErr w:type="spellEnd"/>
      <w:r w:rsidRPr="005E550D">
        <w:rPr>
          <w:rFonts w:ascii="inherit" w:hAnsi="inherit"/>
          <w:sz w:val="26"/>
          <w:szCs w:val="26"/>
        </w:rPr>
        <w:t xml:space="preserve"> a </w:t>
      </w:r>
      <w:proofErr w:type="spellStart"/>
      <w:r w:rsidRPr="005E550D">
        <w:rPr>
          <w:rFonts w:ascii="inherit" w:hAnsi="inherit"/>
          <w:sz w:val="26"/>
          <w:szCs w:val="26"/>
        </w:rPr>
        <w:t>bachelor's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master's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degree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physics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chemistry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are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also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welcome</w:t>
      </w:r>
      <w:proofErr w:type="spellEnd"/>
      <w:r w:rsidRPr="005E550D">
        <w:rPr>
          <w:rFonts w:ascii="inherit" w:hAnsi="inherit"/>
          <w:sz w:val="26"/>
          <w:szCs w:val="26"/>
        </w:rPr>
        <w:t>.</w:t>
      </w:r>
    </w:p>
    <w:p w14:paraId="444340A3" w14:textId="7BE88FB0" w:rsidR="00D76B64" w:rsidRPr="005E550D" w:rsidRDefault="00D76B64" w:rsidP="00D76B64">
      <w:pPr>
        <w:jc w:val="both"/>
        <w:rPr>
          <w:rFonts w:ascii="inherit" w:hAnsi="inherit"/>
          <w:sz w:val="26"/>
          <w:szCs w:val="26"/>
        </w:rPr>
      </w:pPr>
      <w:r w:rsidRPr="005E550D">
        <w:rPr>
          <w:rFonts w:ascii="inherit" w:hAnsi="inherit"/>
          <w:sz w:val="26"/>
          <w:szCs w:val="26"/>
        </w:rPr>
        <w:t xml:space="preserve"> </w:t>
      </w:r>
      <w:r w:rsidRPr="00350E1B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3DD3D30" wp14:editId="3B808C1F">
            <wp:extent cx="5760720" cy="180530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7392" w14:textId="77777777" w:rsidR="00D76B64" w:rsidRPr="005E550D" w:rsidRDefault="00D76B64" w:rsidP="00D76B64">
      <w:pPr>
        <w:jc w:val="both"/>
        <w:rPr>
          <w:rFonts w:ascii="inherit" w:hAnsi="inherit"/>
          <w:sz w:val="26"/>
          <w:szCs w:val="26"/>
        </w:rPr>
      </w:pPr>
      <w:r w:rsidRPr="005E550D">
        <w:rPr>
          <w:rFonts w:ascii="inherit" w:hAnsi="inherit"/>
          <w:sz w:val="26"/>
          <w:szCs w:val="26"/>
        </w:rPr>
        <w:t xml:space="preserve">"The </w:t>
      </w:r>
      <w:proofErr w:type="spellStart"/>
      <w:r w:rsidRPr="005E550D">
        <w:rPr>
          <w:rFonts w:ascii="inherit" w:hAnsi="inherit"/>
          <w:sz w:val="26"/>
          <w:szCs w:val="26"/>
        </w:rPr>
        <w:t>training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courses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including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their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objectives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structure</w:t>
      </w:r>
      <w:proofErr w:type="spellEnd"/>
      <w:r w:rsidRPr="005E550D">
        <w:rPr>
          <w:rFonts w:ascii="inherit" w:hAnsi="inherit"/>
          <w:sz w:val="26"/>
          <w:szCs w:val="26"/>
        </w:rPr>
        <w:t xml:space="preserve">, and </w:t>
      </w:r>
      <w:proofErr w:type="spellStart"/>
      <w:r w:rsidRPr="005E550D">
        <w:rPr>
          <w:rFonts w:ascii="inherit" w:hAnsi="inherit"/>
          <w:sz w:val="26"/>
          <w:szCs w:val="26"/>
        </w:rPr>
        <w:t>curricula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are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result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cooperation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between</w:t>
      </w:r>
      <w:proofErr w:type="spellEnd"/>
      <w:r w:rsidRPr="005E550D">
        <w:rPr>
          <w:rFonts w:ascii="inherit" w:hAnsi="inherit"/>
          <w:sz w:val="26"/>
          <w:szCs w:val="26"/>
        </w:rPr>
        <w:t xml:space="preserve"> Paks II Ltd. and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Budapest University of </w:t>
      </w:r>
      <w:proofErr w:type="spellStart"/>
      <w:r w:rsidRPr="005E550D">
        <w:rPr>
          <w:rFonts w:ascii="inherit" w:hAnsi="inherit"/>
          <w:sz w:val="26"/>
          <w:szCs w:val="26"/>
        </w:rPr>
        <w:t>Technology</w:t>
      </w:r>
      <w:proofErr w:type="spellEnd"/>
      <w:r w:rsidRPr="005E550D">
        <w:rPr>
          <w:rFonts w:ascii="inherit" w:hAnsi="inherit"/>
          <w:sz w:val="26"/>
          <w:szCs w:val="26"/>
        </w:rPr>
        <w:t xml:space="preserve"> and </w:t>
      </w:r>
      <w:proofErr w:type="spellStart"/>
      <w:r w:rsidRPr="005E550D">
        <w:rPr>
          <w:rFonts w:ascii="inherit" w:hAnsi="inherit"/>
          <w:sz w:val="26"/>
          <w:szCs w:val="26"/>
        </w:rPr>
        <w:t>Economics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Debrecen,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Pannonia,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Miskolc and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University of Dunaújváros. </w:t>
      </w:r>
      <w:proofErr w:type="spellStart"/>
      <w:r w:rsidRPr="005E550D">
        <w:rPr>
          <w:rFonts w:ascii="inherit" w:hAnsi="inherit"/>
          <w:sz w:val="26"/>
          <w:szCs w:val="26"/>
        </w:rPr>
        <w:t>These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partners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also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work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closely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together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field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education</w:t>
      </w:r>
      <w:proofErr w:type="spellEnd"/>
      <w:r w:rsidRPr="005E550D">
        <w:rPr>
          <w:rFonts w:ascii="inherit" w:hAnsi="inherit"/>
          <w:sz w:val="26"/>
          <w:szCs w:val="26"/>
        </w:rPr>
        <w:t xml:space="preserve">," </w:t>
      </w:r>
      <w:proofErr w:type="spellStart"/>
      <w:r w:rsidRPr="005E550D">
        <w:rPr>
          <w:rFonts w:ascii="inherit" w:hAnsi="inherit"/>
          <w:sz w:val="26"/>
          <w:szCs w:val="26"/>
        </w:rPr>
        <w:t>says</w:t>
      </w:r>
      <w:proofErr w:type="spellEnd"/>
      <w:r w:rsidRPr="005E550D">
        <w:rPr>
          <w:rFonts w:ascii="inherit" w:hAnsi="inherit"/>
          <w:sz w:val="26"/>
          <w:szCs w:val="26"/>
        </w:rPr>
        <w:t xml:space="preserve"> Anita Kovács dr. </w:t>
      </w:r>
      <w:proofErr w:type="spellStart"/>
      <w:r w:rsidRPr="005E550D">
        <w:rPr>
          <w:rFonts w:ascii="inherit" w:hAnsi="inherit"/>
          <w:sz w:val="26"/>
          <w:szCs w:val="26"/>
        </w:rPr>
        <w:t>Dolgosné</w:t>
      </w:r>
      <w:proofErr w:type="spellEnd"/>
      <w:r w:rsidRPr="005E550D">
        <w:rPr>
          <w:rFonts w:ascii="inherit" w:hAnsi="inherit"/>
          <w:sz w:val="26"/>
          <w:szCs w:val="26"/>
        </w:rPr>
        <w:t xml:space="preserve">, </w:t>
      </w:r>
      <w:proofErr w:type="spellStart"/>
      <w:r w:rsidRPr="005E550D">
        <w:rPr>
          <w:rFonts w:ascii="inherit" w:hAnsi="inherit"/>
          <w:sz w:val="26"/>
          <w:szCs w:val="26"/>
        </w:rPr>
        <w:t>head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department</w:t>
      </w:r>
      <w:proofErr w:type="spellEnd"/>
      <w:r w:rsidRPr="005E550D">
        <w:rPr>
          <w:rFonts w:ascii="inherit" w:hAnsi="inherit"/>
          <w:sz w:val="26"/>
          <w:szCs w:val="26"/>
        </w:rPr>
        <w:t xml:space="preserve"> in </w:t>
      </w:r>
      <w:proofErr w:type="spellStart"/>
      <w:r w:rsidRPr="005E550D">
        <w:rPr>
          <w:rFonts w:ascii="inherit" w:hAnsi="inherit"/>
          <w:sz w:val="26"/>
          <w:szCs w:val="26"/>
        </w:rPr>
        <w:t>charge</w:t>
      </w:r>
      <w:proofErr w:type="spellEnd"/>
      <w:r w:rsidRPr="005E550D">
        <w:rPr>
          <w:rFonts w:ascii="inherit" w:hAnsi="inherit"/>
          <w:sz w:val="26"/>
          <w:szCs w:val="26"/>
        </w:rPr>
        <w:t xml:space="preserve"> of </w:t>
      </w:r>
      <w:proofErr w:type="spellStart"/>
      <w:r w:rsidRPr="005E550D">
        <w:rPr>
          <w:rFonts w:ascii="inherit" w:hAnsi="inherit"/>
          <w:sz w:val="26"/>
          <w:szCs w:val="26"/>
        </w:rPr>
        <w:t>organizing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the</w:t>
      </w:r>
      <w:proofErr w:type="spellEnd"/>
      <w:r w:rsidRPr="005E550D">
        <w:rPr>
          <w:rFonts w:ascii="inherit" w:hAnsi="inherit"/>
          <w:sz w:val="26"/>
          <w:szCs w:val="26"/>
        </w:rPr>
        <w:t xml:space="preserve"> </w:t>
      </w:r>
      <w:proofErr w:type="spellStart"/>
      <w:r w:rsidRPr="005E550D">
        <w:rPr>
          <w:rFonts w:ascii="inherit" w:hAnsi="inherit"/>
          <w:sz w:val="26"/>
          <w:szCs w:val="26"/>
        </w:rPr>
        <w:t>training</w:t>
      </w:r>
      <w:proofErr w:type="spellEnd"/>
      <w:r w:rsidRPr="005E550D">
        <w:rPr>
          <w:rFonts w:ascii="inherit" w:hAnsi="inherit"/>
          <w:sz w:val="26"/>
          <w:szCs w:val="26"/>
        </w:rPr>
        <w:t>.</w:t>
      </w:r>
    </w:p>
    <w:p w14:paraId="377B2C48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64"/>
    <w:rsid w:val="00C71B0F"/>
    <w:rsid w:val="00D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8CB"/>
  <w15:chartTrackingRefBased/>
  <w15:docId w15:val="{283981E5-81F5-4CDA-B131-871AE326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B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2022-11-07T15:02:00Z</dcterms:created>
  <dcterms:modified xsi:type="dcterms:W3CDTF">2022-11-07T15:15:00Z</dcterms:modified>
</cp:coreProperties>
</file>