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7E3D" w14:textId="77777777" w:rsidR="00435287" w:rsidRPr="00124E3B" w:rsidRDefault="00435287" w:rsidP="00435287">
      <w:pPr>
        <w:jc w:val="both"/>
        <w:rPr>
          <w:rFonts w:ascii="Times New Roman" w:eastAsia="Times New Roman" w:hAnsi="Times New Roman" w:cs="Times New Roman"/>
          <w:b/>
          <w:sz w:val="28"/>
          <w:lang w:eastAsia="hu-HU"/>
        </w:rPr>
      </w:pPr>
      <w:r w:rsidRPr="00124E3B">
        <w:rPr>
          <w:rFonts w:ascii="Times New Roman" w:eastAsia="Times New Roman" w:hAnsi="Times New Roman" w:cs="Times New Roman"/>
          <w:b/>
          <w:sz w:val="28"/>
          <w:lang w:eastAsia="hu-HU"/>
        </w:rPr>
        <w:t>COOPERATION AGREEMENT ON ENERGY AWARENESS AND ENVIRONMENTAL EDUCATION FOR YOUNG PEOPLE</w:t>
      </w:r>
    </w:p>
    <w:p w14:paraId="048AD131" w14:textId="77777777" w:rsidR="00435287" w:rsidRPr="00124E3B" w:rsidRDefault="00435287" w:rsidP="00435287">
      <w:pPr>
        <w:jc w:val="both"/>
        <w:rPr>
          <w:rFonts w:ascii="Times New Roman" w:eastAsia="Times New Roman" w:hAnsi="Times New Roman" w:cs="Times New Roman"/>
          <w:sz w:val="28"/>
          <w:lang w:eastAsia="hu-HU"/>
        </w:rPr>
      </w:pPr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</w:p>
    <w:p w14:paraId="5C87EEE9" w14:textId="36CEE39B" w:rsidR="00435287" w:rsidRDefault="00435287" w:rsidP="00435287">
      <w:pPr>
        <w:jc w:val="center"/>
        <w:rPr>
          <w:rFonts w:ascii="Times New Roman" w:eastAsia="Times New Roman" w:hAnsi="Times New Roman" w:cs="Times New Roman"/>
          <w:sz w:val="28"/>
          <w:lang w:eastAsia="hu-HU"/>
        </w:rPr>
      </w:pPr>
      <w:r>
        <w:rPr>
          <w:noProof/>
          <w:lang w:eastAsia="hu-HU"/>
        </w:rPr>
        <w:drawing>
          <wp:inline distT="0" distB="0" distL="0" distR="0" wp14:anchorId="21E0F9F1" wp14:editId="4EE15D8E">
            <wp:extent cx="4400550" cy="329822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776" cy="329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E950A" w14:textId="77777777" w:rsidR="00435287" w:rsidRPr="00124E3B" w:rsidRDefault="00435287" w:rsidP="00435287">
      <w:pPr>
        <w:jc w:val="center"/>
        <w:rPr>
          <w:rFonts w:ascii="Times New Roman" w:eastAsia="Times New Roman" w:hAnsi="Times New Roman" w:cs="Times New Roman"/>
          <w:sz w:val="28"/>
          <w:lang w:eastAsia="hu-HU"/>
        </w:rPr>
      </w:pPr>
    </w:p>
    <w:p w14:paraId="65E53DA1" w14:textId="77777777" w:rsidR="00435287" w:rsidRPr="00124E3B" w:rsidRDefault="00435287" w:rsidP="00435287">
      <w:pPr>
        <w:jc w:val="both"/>
        <w:rPr>
          <w:rFonts w:ascii="Times New Roman" w:eastAsia="Times New Roman" w:hAnsi="Times New Roman" w:cs="Times New Roman"/>
          <w:sz w:val="28"/>
          <w:lang w:eastAsia="hu-HU"/>
        </w:rPr>
      </w:pPr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A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cooperation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agreement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was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signed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between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the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Faculty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of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Cultural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Sciences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, Education, and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Regional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Development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of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the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UP,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the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Baranya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County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Municipality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, and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the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Hungarian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Energy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and Public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Utility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Regulatory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Office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for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the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implementation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of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training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and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professional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programs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to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raise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the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environmental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awareness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of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young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people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. The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document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was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signed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by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Gábor Szécsi dr. prof., Dean of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the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Faculty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of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Cultural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Sciences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, Education and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Regional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Development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of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the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UP, László Őri dr.,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President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of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the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Baranya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County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Municipality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and Péter Horváth,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President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of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the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Hungarian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Energy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and Public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Utility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Regulatory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Office in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the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Assembly Hall of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the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County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Municipality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in Pécs.</w:t>
      </w:r>
    </w:p>
    <w:p w14:paraId="267A334A" w14:textId="77777777" w:rsidR="00435287" w:rsidRPr="00124E3B" w:rsidRDefault="00435287" w:rsidP="00435287">
      <w:pPr>
        <w:jc w:val="both"/>
        <w:rPr>
          <w:rFonts w:ascii="Times New Roman" w:eastAsia="Times New Roman" w:hAnsi="Times New Roman" w:cs="Times New Roman"/>
          <w:sz w:val="28"/>
          <w:lang w:eastAsia="hu-HU"/>
        </w:rPr>
      </w:pPr>
    </w:p>
    <w:p w14:paraId="390E63A4" w14:textId="77777777" w:rsidR="00435287" w:rsidRPr="00124E3B" w:rsidRDefault="00435287" w:rsidP="00435287">
      <w:pPr>
        <w:jc w:val="both"/>
        <w:rPr>
          <w:rFonts w:ascii="Times New Roman" w:eastAsia="Times New Roman" w:hAnsi="Times New Roman" w:cs="Times New Roman"/>
          <w:sz w:val="28"/>
          <w:lang w:eastAsia="hu-HU"/>
        </w:rPr>
      </w:pPr>
      <w:r w:rsidRPr="00124E3B">
        <w:rPr>
          <w:rFonts w:ascii="Times New Roman" w:eastAsia="Times New Roman" w:hAnsi="Times New Roman" w:cs="Times New Roman"/>
          <w:sz w:val="28"/>
          <w:lang w:eastAsia="hu-HU"/>
        </w:rPr>
        <w:t>"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Climate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change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affects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us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all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,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regardless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of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national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borders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, and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we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can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experience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the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consequences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of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extreme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weather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on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our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own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skin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>."</w:t>
      </w:r>
    </w:p>
    <w:p w14:paraId="78116889" w14:textId="77777777" w:rsidR="00435287" w:rsidRPr="00124E3B" w:rsidRDefault="00435287" w:rsidP="00435287">
      <w:pPr>
        <w:jc w:val="both"/>
        <w:rPr>
          <w:rFonts w:ascii="Times New Roman" w:eastAsia="Times New Roman" w:hAnsi="Times New Roman" w:cs="Times New Roman"/>
          <w:sz w:val="28"/>
          <w:lang w:eastAsia="hu-HU"/>
        </w:rPr>
      </w:pPr>
    </w:p>
    <w:p w14:paraId="4EE4476E" w14:textId="77777777" w:rsidR="00435287" w:rsidRPr="00B561CE" w:rsidRDefault="00435287" w:rsidP="00435287">
      <w:pPr>
        <w:jc w:val="both"/>
        <w:rPr>
          <w:rFonts w:ascii="Times New Roman" w:eastAsia="Times New Roman" w:hAnsi="Times New Roman" w:cs="Times New Roman"/>
          <w:sz w:val="28"/>
          <w:lang w:eastAsia="hu-HU"/>
        </w:rPr>
      </w:pP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Energy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management and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the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preservation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of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our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environmental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values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is a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common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causes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for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which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we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all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have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a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responsibility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. The University and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the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Municipality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are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working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together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to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implement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their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joint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commitment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to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increase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energy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and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environmental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 xml:space="preserve"> </w:t>
      </w:r>
      <w:proofErr w:type="spellStart"/>
      <w:r w:rsidRPr="00124E3B">
        <w:rPr>
          <w:rFonts w:ascii="Times New Roman" w:eastAsia="Times New Roman" w:hAnsi="Times New Roman" w:cs="Times New Roman"/>
          <w:sz w:val="28"/>
          <w:lang w:eastAsia="hu-HU"/>
        </w:rPr>
        <w:t>awareness</w:t>
      </w:r>
      <w:proofErr w:type="spellEnd"/>
      <w:r w:rsidRPr="00124E3B">
        <w:rPr>
          <w:rFonts w:ascii="Times New Roman" w:eastAsia="Times New Roman" w:hAnsi="Times New Roman" w:cs="Times New Roman"/>
          <w:sz w:val="28"/>
          <w:lang w:eastAsia="hu-HU"/>
        </w:rPr>
        <w:t>.</w:t>
      </w:r>
    </w:p>
    <w:p w14:paraId="269523F3" w14:textId="77777777" w:rsidR="00435287" w:rsidRPr="00B561CE" w:rsidRDefault="00435287" w:rsidP="00435287">
      <w:pPr>
        <w:rPr>
          <w:b/>
        </w:rPr>
      </w:pPr>
    </w:p>
    <w:p w14:paraId="5BE75FD0" w14:textId="77777777" w:rsidR="00C71B0F" w:rsidRDefault="00C71B0F"/>
    <w:sectPr w:rsidR="00C71B0F" w:rsidSect="002E7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87"/>
    <w:rsid w:val="00435287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EA70"/>
  <w15:chartTrackingRefBased/>
  <w15:docId w15:val="{11CEA7BC-1466-43D6-A3FD-D998516C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5287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2022-11-07T19:22:00Z</dcterms:created>
  <dcterms:modified xsi:type="dcterms:W3CDTF">2022-11-07T19:23:00Z</dcterms:modified>
</cp:coreProperties>
</file>