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6215F" w14:textId="77777777" w:rsidR="00F26E01" w:rsidRDefault="00F26E01" w:rsidP="00F26E01">
      <w:pPr>
        <w:jc w:val="both"/>
        <w:rPr>
          <w:rFonts w:ascii="Times New Roman" w:hAnsi="Times New Roman" w:cs="Times New Roman"/>
          <w:sz w:val="24"/>
          <w:szCs w:val="24"/>
        </w:rPr>
      </w:pPr>
      <w:r w:rsidRPr="00F26E01">
        <w:rPr>
          <w:rFonts w:ascii="Times New Roman" w:hAnsi="Times New Roman" w:cs="Times New Roman"/>
          <w:sz w:val="24"/>
          <w:szCs w:val="24"/>
        </w:rPr>
        <w:t>Victory of the University Athletics Club of Pécs on Sunday</w:t>
      </w:r>
    </w:p>
    <w:p w14:paraId="1D49514D" w14:textId="74ABB906" w:rsidR="00F26E01" w:rsidRDefault="00F26E01" w:rsidP="00F26E01">
      <w:pPr>
        <w:jc w:val="both"/>
        <w:rPr>
          <w:rFonts w:ascii="Times New Roman" w:hAnsi="Times New Roman" w:cs="Times New Roman"/>
          <w:sz w:val="24"/>
          <w:szCs w:val="24"/>
        </w:rPr>
      </w:pPr>
      <w:r w:rsidRPr="00F26E01">
        <w:rPr>
          <w:rFonts w:ascii="Times New Roman" w:hAnsi="Times New Roman" w:cs="Times New Roman"/>
          <w:sz w:val="24"/>
          <w:szCs w:val="24"/>
        </w:rPr>
        <w:t>The University Athletics Club of Pécs played Bánk on their home field. As promised, they came good in the last round on Sunday afternoon. A classic game atmosphere was enjoyed by the spectators, with a family friendly crowd. Live music and free beer were also on offer. In some places this is called VIP.</w:t>
      </w:r>
    </w:p>
    <w:p w14:paraId="6530530D" w14:textId="3162259A" w:rsidR="00D10EE2" w:rsidRPr="00F26E01" w:rsidRDefault="00F26E01" w:rsidP="00F26E01">
      <w:pPr>
        <w:jc w:val="both"/>
        <w:rPr>
          <w:rFonts w:ascii="Times New Roman" w:hAnsi="Times New Roman" w:cs="Times New Roman"/>
          <w:sz w:val="24"/>
          <w:szCs w:val="24"/>
        </w:rPr>
      </w:pPr>
      <w:r w:rsidRPr="00F26E01">
        <w:rPr>
          <w:rFonts w:ascii="Times New Roman" w:hAnsi="Times New Roman" w:cs="Times New Roman"/>
          <w:sz w:val="24"/>
          <w:szCs w:val="24"/>
        </w:rPr>
        <w:t>The visiting team got the game started with a quick goal, perhaps thanks to the generosity of the hosts, fortunately the University Athletics Club of Pécs equalized quickly. Just as I was about to get my free beer myself. At half time the teams were still neck and neck. The coaches made no substitutions, saving fresh players for the second half of the game. The score at half-time was 1-1. During the match, live music was provided by the Brass Band of the UP, who boosted the atmosphere by playing a popular song at the goal moments.</w:t>
      </w:r>
    </w:p>
    <w:sectPr w:rsidR="00D10EE2" w:rsidRPr="00F26E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E01"/>
    <w:rsid w:val="00431B36"/>
    <w:rsid w:val="00D10EE2"/>
    <w:rsid w:val="00F26E01"/>
    <w:rsid w:val="00F85C4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B9D77"/>
  <w15:chartTrackingRefBased/>
  <w15:docId w15:val="{96E582A1-AFF3-41BF-ADF2-CCF3BCD26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F26E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740</Characters>
  <Application>Microsoft Office Word</Application>
  <DocSecurity>0</DocSecurity>
  <Lines>11</Lines>
  <Paragraphs>3</Paragraphs>
  <ScaleCrop>false</ScaleCrop>
  <Company>PTE</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Navreczki Fanni Bianka</dc:creator>
  <cp:keywords/>
  <dc:description/>
  <cp:lastModifiedBy>Navreczki Fanni Bianka</cp:lastModifiedBy>
  <cp:revision>3</cp:revision>
  <dcterms:created xsi:type="dcterms:W3CDTF">2023-10-03T09:27:00Z</dcterms:created>
  <dcterms:modified xsi:type="dcterms:W3CDTF">2023-10-03T09:28:00Z</dcterms:modified>
</cp:coreProperties>
</file>