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64C6" w:rsidP="76133B59" w:rsidRDefault="00D364C6" w14:paraId="2B06C2CE" w14:textId="5E85F798">
      <w:pPr>
        <w:spacing w:after="160" w:line="259" w:lineRule="auto"/>
        <w:jc w:val="both"/>
      </w:pPr>
      <w:r w:rsidRPr="76133B59" w:rsidR="706CEC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2022.12.27. </w:t>
      </w:r>
      <w:r w:rsidRPr="76133B59" w:rsidR="706CEC77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D364C6" w:rsidP="00D364C6" w:rsidRDefault="00D364C6" w14:paraId="12CD602F" w14:textId="281BAE3B">
      <w:pPr>
        <w:jc w:val="both"/>
        <w:rPr>
          <w:rFonts w:ascii="Times New Roman" w:hAnsi="Times New Roman" w:cs="Times New Roman"/>
          <w:sz w:val="24"/>
          <w:szCs w:val="24"/>
        </w:rPr>
      </w:pPr>
      <w:r w:rsidRPr="76133B59" w:rsidR="00D364C6">
        <w:rPr>
          <w:rFonts w:ascii="Times New Roman" w:hAnsi="Times New Roman" w:cs="Times New Roman"/>
          <w:sz w:val="24"/>
          <w:szCs w:val="24"/>
        </w:rPr>
        <w:t>"</w:t>
      </w:r>
      <w:r w:rsidRPr="76133B59" w:rsidR="00D364C6">
        <w:rPr>
          <w:rFonts w:ascii="Times New Roman" w:hAnsi="Times New Roman" w:cs="Times New Roman"/>
          <w:sz w:val="24"/>
          <w:szCs w:val="24"/>
        </w:rPr>
        <w:t>All</w:t>
      </w:r>
      <w:r w:rsidRPr="76133B59" w:rsidR="00D364C6">
        <w:rPr>
          <w:rFonts w:ascii="Times New Roman" w:hAnsi="Times New Roman" w:cs="Times New Roman"/>
          <w:sz w:val="24"/>
          <w:szCs w:val="24"/>
        </w:rPr>
        <w:t xml:space="preserve"> </w:t>
      </w:r>
      <w:r w:rsidRPr="76133B59" w:rsidR="00D364C6">
        <w:rPr>
          <w:rFonts w:ascii="Times New Roman" w:hAnsi="Times New Roman" w:cs="Times New Roman"/>
          <w:sz w:val="24"/>
          <w:szCs w:val="24"/>
        </w:rPr>
        <w:t>my</w:t>
      </w:r>
      <w:r w:rsidRPr="76133B59" w:rsidR="00D364C6">
        <w:rPr>
          <w:rFonts w:ascii="Times New Roman" w:hAnsi="Times New Roman" w:cs="Times New Roman"/>
          <w:sz w:val="24"/>
          <w:szCs w:val="24"/>
        </w:rPr>
        <w:t xml:space="preserve"> </w:t>
      </w:r>
      <w:r w:rsidRPr="76133B59" w:rsidR="00D364C6">
        <w:rPr>
          <w:rFonts w:ascii="Times New Roman" w:hAnsi="Times New Roman" w:cs="Times New Roman"/>
          <w:sz w:val="24"/>
          <w:szCs w:val="24"/>
        </w:rPr>
        <w:t>novels</w:t>
      </w:r>
      <w:r w:rsidRPr="76133B59" w:rsidR="00D364C6">
        <w:rPr>
          <w:rFonts w:ascii="Times New Roman" w:hAnsi="Times New Roman" w:cs="Times New Roman"/>
          <w:sz w:val="24"/>
          <w:szCs w:val="24"/>
        </w:rPr>
        <w:t xml:space="preserve"> </w:t>
      </w:r>
      <w:r w:rsidRPr="76133B59" w:rsidR="00D364C6">
        <w:rPr>
          <w:rFonts w:ascii="Times New Roman" w:hAnsi="Times New Roman" w:cs="Times New Roman"/>
          <w:sz w:val="24"/>
          <w:szCs w:val="24"/>
        </w:rPr>
        <w:t>have</w:t>
      </w:r>
      <w:r w:rsidRPr="76133B59" w:rsidR="00D364C6">
        <w:rPr>
          <w:rFonts w:ascii="Times New Roman" w:hAnsi="Times New Roman" w:cs="Times New Roman"/>
          <w:sz w:val="24"/>
          <w:szCs w:val="24"/>
        </w:rPr>
        <w:t xml:space="preserve"> a pop </w:t>
      </w:r>
      <w:r w:rsidRPr="76133B59" w:rsidR="00D364C6">
        <w:rPr>
          <w:rFonts w:ascii="Times New Roman" w:hAnsi="Times New Roman" w:cs="Times New Roman"/>
          <w:sz w:val="24"/>
          <w:szCs w:val="24"/>
        </w:rPr>
        <w:t>culture</w:t>
      </w:r>
      <w:r w:rsidRPr="76133B59" w:rsidR="00D364C6">
        <w:rPr>
          <w:rFonts w:ascii="Times New Roman" w:hAnsi="Times New Roman" w:cs="Times New Roman"/>
          <w:sz w:val="24"/>
          <w:szCs w:val="24"/>
        </w:rPr>
        <w:t xml:space="preserve"> </w:t>
      </w:r>
      <w:r w:rsidRPr="76133B59" w:rsidR="00D364C6">
        <w:rPr>
          <w:rFonts w:ascii="Times New Roman" w:hAnsi="Times New Roman" w:cs="Times New Roman"/>
          <w:sz w:val="24"/>
          <w:szCs w:val="24"/>
        </w:rPr>
        <w:t>influence</w:t>
      </w:r>
      <w:r w:rsidRPr="76133B59" w:rsidR="00D364C6">
        <w:rPr>
          <w:rFonts w:ascii="Times New Roman" w:hAnsi="Times New Roman" w:cs="Times New Roman"/>
          <w:sz w:val="24"/>
          <w:szCs w:val="24"/>
        </w:rPr>
        <w:t>..."</w:t>
      </w:r>
    </w:p>
    <w:p w:rsidR="00D364C6" w:rsidP="00D364C6" w:rsidRDefault="00D364C6" w14:paraId="61F6AAD7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Fieldwork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Margó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trilogy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Sensitive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Souls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Adventure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Fieldwork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Magvető. In </w:t>
      </w:r>
      <w:proofErr w:type="gramStart"/>
      <w:r w:rsidRPr="00D364C6">
        <w:rPr>
          <w:rFonts w:ascii="Times New Roman" w:hAnsi="Times New Roman" w:cs="Times New Roman"/>
          <w:sz w:val="24"/>
          <w:szCs w:val="24"/>
        </w:rPr>
        <w:t>November</w:t>
      </w:r>
      <w:proofErr w:type="gramEnd"/>
      <w:r w:rsidRPr="00D364C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Szépírók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Prize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prose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spends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most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weekdays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64C6">
        <w:rPr>
          <w:rFonts w:ascii="Times New Roman" w:hAnsi="Times New Roman" w:cs="Times New Roman"/>
          <w:sz w:val="24"/>
          <w:szCs w:val="24"/>
        </w:rPr>
        <w:t>professor in</w:t>
      </w:r>
      <w:proofErr w:type="gram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and Media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campus in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Zsolnay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spoke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József Havasréti.</w:t>
      </w:r>
    </w:p>
    <w:p w:rsidR="00D364C6" w:rsidP="00D364C6" w:rsidRDefault="00D364C6" w14:paraId="422B42B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D364C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here.</w:t>
      </w:r>
    </w:p>
    <w:p w:rsidR="00D364C6" w:rsidP="00D364C6" w:rsidRDefault="00D364C6" w14:paraId="3423137B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4C6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Janus Pannonius University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and Arts, and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liberal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arts program,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In 1983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liberal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arts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restarted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in Pécs,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In 1984 I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ago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decisive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and Art,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Aesthetics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Art. The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component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latter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influenced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Iván Horváth, László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Kisbali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György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Geréby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György Tatár, György Szépe, Özséb Horányi, Sándor János Petőfi in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I mention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attended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anthropologist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Péter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Niedermüller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politician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Katalin Vidrányi, C. György Kálmán, Gyula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Rugási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 had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finished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>.</w:t>
      </w:r>
    </w:p>
    <w:p w:rsidR="00D10EE2" w:rsidP="00D364C6" w:rsidRDefault="00D364C6" w14:paraId="2366FC32" w14:textId="1A324B33">
      <w:pPr>
        <w:jc w:val="both"/>
        <w:rPr>
          <w:rFonts w:ascii="Times New Roman" w:hAnsi="Times New Roman" w:cs="Times New Roman"/>
        </w:rPr>
      </w:pP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modern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vibrant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lively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life, film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clubs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concerts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etc. </w:t>
      </w:r>
      <w:r w:rsidRPr="00D364C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exciting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64C6">
        <w:rPr>
          <w:rFonts w:ascii="Times New Roman" w:hAnsi="Times New Roman" w:cs="Times New Roman"/>
          <w:sz w:val="24"/>
          <w:szCs w:val="24"/>
        </w:rPr>
        <w:t>friendships</w:t>
      </w:r>
      <w:proofErr w:type="spellEnd"/>
      <w:r w:rsidRPr="00D364C6">
        <w:rPr>
          <w:rFonts w:ascii="Times New Roman" w:hAnsi="Times New Roman" w:cs="Times New Roman"/>
          <w:sz w:val="24"/>
          <w:szCs w:val="24"/>
        </w:rPr>
        <w:t>.</w:t>
      </w:r>
    </w:p>
    <w:p w:rsidRPr="00D364C6" w:rsidR="00D364C6" w:rsidP="00D364C6" w:rsidRDefault="00D364C6" w14:paraId="23089D3D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Pr="00D364C6" w:rsidR="00D364C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C6"/>
    <w:rsid w:val="00431B36"/>
    <w:rsid w:val="00D10EE2"/>
    <w:rsid w:val="00D364C6"/>
    <w:rsid w:val="706CEC77"/>
    <w:rsid w:val="761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F03F"/>
  <w15:chartTrackingRefBased/>
  <w15:docId w15:val="{3999A4DE-196F-4D89-8A2D-62339B23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36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2023-10-02T07:25:00.0000000Z</dcterms:created>
  <dcterms:modified xsi:type="dcterms:W3CDTF">2023-10-09T10:07:27.1703924Z</dcterms:modified>
</coreProperties>
</file>