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3D2" w:rsidP="55779558" w:rsidRDefault="00AF73D2" w14:paraId="38BF2138" w14:textId="449386B5">
      <w:pPr>
        <w:spacing w:after="160" w:line="259" w:lineRule="auto"/>
        <w:jc w:val="both"/>
      </w:pPr>
      <w:r w:rsidRPr="55779558" w:rsidR="2C5AFDB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hu-HU"/>
        </w:rPr>
        <w:t xml:space="preserve">2022.12.15. </w:t>
      </w:r>
      <w:r w:rsidRPr="55779558" w:rsidR="2C5AFDBB">
        <w:rPr>
          <w:rFonts w:ascii="Times New Roman" w:hAnsi="Times New Roman" w:eastAsia="Times New Roman" w:cs="Times New Roman"/>
          <w:noProof w:val="0"/>
          <w:sz w:val="24"/>
          <w:szCs w:val="24"/>
          <w:lang w:val="hu-HU"/>
        </w:rPr>
        <w:t xml:space="preserve"> </w:t>
      </w:r>
    </w:p>
    <w:p w:rsidR="00AF73D2" w:rsidP="00AF73D2" w:rsidRDefault="00AF73D2" w14:paraId="7359B0E1" w14:textId="0421FDEC">
      <w:pPr>
        <w:jc w:val="both"/>
        <w:rPr>
          <w:rFonts w:ascii="Times New Roman" w:hAnsi="Times New Roman" w:cs="Times New Roman"/>
          <w:sz w:val="24"/>
          <w:szCs w:val="24"/>
        </w:rPr>
      </w:pPr>
      <w:r w:rsidRPr="55779558" w:rsidR="00AF73D2">
        <w:rPr>
          <w:rFonts w:ascii="Times New Roman" w:hAnsi="Times New Roman" w:cs="Times New Roman"/>
          <w:sz w:val="24"/>
          <w:szCs w:val="24"/>
        </w:rPr>
        <w:t>UP successes at the VI Santa's Cheer Cup</w:t>
      </w:r>
    </w:p>
    <w:p w:rsidR="00AF73D2" w:rsidP="00AF73D2" w:rsidRDefault="00AF73D2" w14:paraId="34DCAEE5" w14:textId="02287578">
      <w:pPr>
        <w:jc w:val="both"/>
        <w:rPr>
          <w:rFonts w:ascii="Times New Roman" w:hAnsi="Times New Roman" w:cs="Times New Roman"/>
          <w:sz w:val="24"/>
          <w:szCs w:val="24"/>
        </w:rPr>
      </w:pPr>
      <w:r w:rsidRPr="00AF73D2">
        <w:rPr>
          <w:rFonts w:ascii="Times New Roman" w:hAnsi="Times New Roman" w:cs="Times New Roman"/>
          <w:sz w:val="24"/>
          <w:szCs w:val="24"/>
        </w:rPr>
        <w:t>At the VI Santa's Cheer Cup international competition, which took place on 11th December in Veszprém, the Cheerleading Department</w:t>
      </w:r>
      <w:r w:rsidR="0061221E">
        <w:rPr>
          <w:rFonts w:ascii="Times New Roman" w:hAnsi="Times New Roman" w:cs="Times New Roman"/>
          <w:sz w:val="24"/>
          <w:szCs w:val="24"/>
        </w:rPr>
        <w:t xml:space="preserve"> of the </w:t>
      </w:r>
      <w:r w:rsidRPr="0061221E" w:rsidR="0061221E">
        <w:rPr>
          <w:rFonts w:ascii="Times New Roman" w:hAnsi="Times New Roman" w:cs="Times New Roman"/>
          <w:sz w:val="24"/>
          <w:szCs w:val="24"/>
        </w:rPr>
        <w:t xml:space="preserve">University Athletics Club of </w:t>
      </w:r>
      <w:r w:rsidR="0061221E">
        <w:rPr>
          <w:rFonts w:ascii="Times New Roman" w:hAnsi="Times New Roman" w:cs="Times New Roman"/>
          <w:sz w:val="24"/>
          <w:szCs w:val="24"/>
        </w:rPr>
        <w:t>the UP</w:t>
      </w:r>
      <w:r w:rsidRPr="00AF73D2">
        <w:rPr>
          <w:rFonts w:ascii="Times New Roman" w:hAnsi="Times New Roman" w:cs="Times New Roman"/>
          <w:sz w:val="24"/>
          <w:szCs w:val="24"/>
        </w:rPr>
        <w:t xml:space="preserve"> was represented by 57 competitors in 11 routines.</w:t>
      </w:r>
    </w:p>
    <w:p w:rsidR="00AF73D2" w:rsidP="00AF73D2" w:rsidRDefault="00AF73D2" w14:paraId="020CFE5E" w14:textId="23CE1A89">
      <w:pPr>
        <w:jc w:val="both"/>
        <w:rPr>
          <w:rFonts w:ascii="Times New Roman" w:hAnsi="Times New Roman" w:cs="Times New Roman"/>
          <w:sz w:val="24"/>
          <w:szCs w:val="24"/>
        </w:rPr>
      </w:pPr>
      <w:r w:rsidRPr="00AF73D2">
        <w:rPr>
          <w:rFonts w:ascii="Times New Roman" w:hAnsi="Times New Roman" w:cs="Times New Roman"/>
          <w:sz w:val="24"/>
          <w:szCs w:val="24"/>
        </w:rPr>
        <w:t>The team from Pécs was the most successful team in the cheer dance senior age group and qualified for the European Cheerleading Championships in the senior jazz team and senior hip-hop team categories.</w:t>
      </w:r>
    </w:p>
    <w:p w:rsidRPr="00AF73D2" w:rsidR="00D10EE2" w:rsidP="00AF73D2" w:rsidRDefault="00AF73D2" w14:paraId="17B8F98E" w14:textId="3FB446CD">
      <w:pPr>
        <w:jc w:val="both"/>
        <w:rPr>
          <w:rFonts w:ascii="Times New Roman" w:hAnsi="Times New Roman" w:cs="Times New Roman"/>
        </w:rPr>
      </w:pPr>
      <w:r w:rsidRPr="00AF73D2">
        <w:rPr>
          <w:rFonts w:ascii="Times New Roman" w:hAnsi="Times New Roman" w:cs="Times New Roman"/>
          <w:sz w:val="24"/>
          <w:szCs w:val="24"/>
        </w:rPr>
        <w:t>The members of the senior team are all, except for 3, current or recently graduated students of the UP, students of the UP- affiliated high schools, and in the junior age group a large number of students of the UP-affiliated primary schools.</w:t>
      </w:r>
    </w:p>
    <w:sectPr w:rsidRPr="00AF73D2" w:rsidR="00D10EE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D2"/>
    <w:rsid w:val="00431B36"/>
    <w:rsid w:val="0061221E"/>
    <w:rsid w:val="00AF73D2"/>
    <w:rsid w:val="00D10EE2"/>
    <w:rsid w:val="2C5AFDBB"/>
    <w:rsid w:val="557795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7590"/>
  <w15:chartTrackingRefBased/>
  <w15:docId w15:val="{143F7C8D-9508-4F96-AD08-41F552FE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 w:default="1">
    <w:name w:val="Normal"/>
    <w:qFormat/>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Hiperhivatkozs">
    <w:name w:val="Hyperlink"/>
    <w:basedOn w:val="Bekezdsalapbettpusa"/>
    <w:uiPriority w:val="99"/>
    <w:semiHidden/>
    <w:unhideWhenUsed/>
    <w:rsid w:val="00AF7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Navreczki Fanni Bianka</dc:creator>
  <keywords/>
  <dc:description/>
  <lastModifiedBy>Navreczki Fanni Bianka</lastModifiedBy>
  <revision>3</revision>
  <dcterms:created xsi:type="dcterms:W3CDTF">2023-09-26T09:26:00.0000000Z</dcterms:created>
  <dcterms:modified xsi:type="dcterms:W3CDTF">2023-10-09T10:02:37.4138495Z</dcterms:modified>
</coreProperties>
</file>