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1C5" w:rsidP="125391EC" w:rsidRDefault="00FD21C5" w14:paraId="68B2E812" w14:textId="108EA716">
      <w:pPr>
        <w:spacing w:after="160" w:line="259" w:lineRule="auto"/>
        <w:jc w:val="both"/>
      </w:pPr>
      <w:r w:rsidRPr="125391EC" w:rsidR="1D7F04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2022.12.14. </w:t>
      </w:r>
      <w:r w:rsidRPr="125391EC" w:rsidR="1D7F048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FD21C5" w:rsidP="00FD21C5" w:rsidRDefault="00FD21C5" w14:paraId="4B629741" w14:textId="3C10B21B">
      <w:pPr>
        <w:jc w:val="both"/>
        <w:rPr>
          <w:rFonts w:ascii="Times New Roman" w:hAnsi="Times New Roman" w:cs="Times New Roman"/>
          <w:sz w:val="24"/>
          <w:szCs w:val="24"/>
        </w:rPr>
      </w:pPr>
      <w:r w:rsidRPr="125391EC" w:rsidR="00FD21C5">
        <w:rPr>
          <w:rFonts w:ascii="Times New Roman" w:hAnsi="Times New Roman" w:cs="Times New Roman"/>
          <w:sz w:val="24"/>
          <w:szCs w:val="24"/>
        </w:rPr>
        <w:t xml:space="preserve">Data </w:t>
      </w:r>
      <w:r w:rsidRPr="125391EC" w:rsidR="00FD21C5">
        <w:rPr>
          <w:rFonts w:ascii="Times New Roman" w:hAnsi="Times New Roman" w:cs="Times New Roman"/>
          <w:sz w:val="24"/>
          <w:szCs w:val="24"/>
        </w:rPr>
        <w:t>from</w:t>
      </w:r>
      <w:r w:rsidRPr="125391EC" w:rsidR="00FD21C5">
        <w:rPr>
          <w:rFonts w:ascii="Times New Roman" w:hAnsi="Times New Roman" w:cs="Times New Roman"/>
          <w:sz w:val="24"/>
          <w:szCs w:val="24"/>
        </w:rPr>
        <w:t xml:space="preserve"> Health</w:t>
      </w:r>
    </w:p>
    <w:p w:rsidR="00FD21C5" w:rsidP="00FD21C5" w:rsidRDefault="00FD21C5" w14:paraId="284B7AAA" w14:textId="3BEE98A4">
      <w:pPr>
        <w:jc w:val="both"/>
        <w:rPr>
          <w:rFonts w:ascii="Times New Roman" w:hAnsi="Times New Roman" w:cs="Times New Roman"/>
          <w:sz w:val="24"/>
          <w:szCs w:val="24"/>
        </w:rPr>
      </w:pPr>
      <w:r w:rsidRPr="00FD21C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InnoHealth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DataLake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project of E-GROUP ICT SOFTWARE Ltd.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ended,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platform,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storing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clinics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consortium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HUF 1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874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GINOP-2.2.1-15 "R&amp;D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Excellence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project "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Networked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Data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1C5" w:rsidP="00FD21C5" w:rsidRDefault="00FD21C5" w14:paraId="4C2FD85E" w14:textId="77777777">
      <w:pPr>
        <w:jc w:val="both"/>
        <w:rPr>
          <w:rFonts w:ascii="Times New Roman" w:hAnsi="Times New Roman" w:cs="Times New Roman"/>
        </w:rPr>
      </w:pPr>
      <w:r w:rsidRPr="00FD21C5">
        <w:rPr>
          <w:rFonts w:ascii="Times New Roman" w:hAnsi="Times New Roman" w:cs="Times New Roman"/>
          <w:sz w:val="24"/>
          <w:szCs w:val="24"/>
        </w:rPr>
        <w:br/>
      </w:r>
      <w:r w:rsidRPr="00FD21C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InnoHealth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DataLake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E-GROUP ICT SOFTWARE Ltd., a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wholly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Hungarian-owned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ended,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platform,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'. The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storing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researching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C5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FD21C5">
        <w:rPr>
          <w:rFonts w:ascii="Times New Roman" w:hAnsi="Times New Roman" w:cs="Times New Roman"/>
          <w:sz w:val="24"/>
          <w:szCs w:val="24"/>
        </w:rPr>
        <w:t>.</w:t>
      </w:r>
    </w:p>
    <w:p w:rsidRPr="00FD21C5" w:rsidR="00D10EE2" w:rsidP="00FD21C5" w:rsidRDefault="00FD21C5" w14:paraId="05C4DC52" w14:textId="72413F8C">
      <w:pPr>
        <w:jc w:val="both"/>
        <w:rPr>
          <w:rFonts w:ascii="Times New Roman" w:hAnsi="Times New Roman" w:cs="Times New Roman"/>
        </w:rPr>
      </w:pPr>
      <w:r w:rsidRPr="00FD21C5">
        <w:rPr>
          <w:rFonts w:ascii="Times New Roman" w:hAnsi="Times New Roman" w:cs="Times New Roman"/>
        </w:rPr>
        <w:br/>
      </w:r>
    </w:p>
    <w:sectPr w:rsidRPr="00FD21C5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C5"/>
    <w:rsid w:val="00431B36"/>
    <w:rsid w:val="00D10EE2"/>
    <w:rsid w:val="00FD21C5"/>
    <w:rsid w:val="125391EC"/>
    <w:rsid w:val="1D7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1D7E"/>
  <w15:chartTrackingRefBased/>
  <w15:docId w15:val="{6AC0CA74-E370-4C8D-9844-5E39B78F95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D2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2023-09-26T08:34:00.0000000Z</dcterms:created>
  <dcterms:modified xsi:type="dcterms:W3CDTF">2023-10-09T10:01:51.8256220Z</dcterms:modified>
</coreProperties>
</file>