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224F" w:rsidR="007F224F" w:rsidP="307C7314" w:rsidRDefault="007F224F" w14:paraId="79CB26FF" w14:textId="3452CCF1">
      <w:pPr>
        <w:spacing w:after="160" w:line="259" w:lineRule="auto"/>
        <w:jc w:val="both"/>
      </w:pPr>
      <w:r w:rsidRPr="307C7314" w:rsidR="12AC01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2022.11.25. </w:t>
      </w:r>
      <w:r w:rsidRPr="307C7314" w:rsidR="12AC018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7F224F" w:rsidR="007F224F" w:rsidP="007F224F" w:rsidRDefault="007F224F" w14:paraId="75484897" w14:textId="327084A7">
      <w:pPr>
        <w:jc w:val="both"/>
        <w:rPr>
          <w:rFonts w:ascii="Times New Roman" w:hAnsi="Times New Roman" w:cs="Times New Roman"/>
          <w:sz w:val="24"/>
          <w:szCs w:val="24"/>
        </w:rPr>
      </w:pPr>
      <w:r w:rsidRPr="307C7314" w:rsidR="007F224F">
        <w:rPr>
          <w:rFonts w:ascii="Times New Roman" w:hAnsi="Times New Roman" w:cs="Times New Roman"/>
          <w:sz w:val="24"/>
          <w:szCs w:val="24"/>
        </w:rPr>
        <w:t>Promising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</w:t>
      </w:r>
      <w:r w:rsidRPr="307C7314" w:rsidR="007F224F">
        <w:rPr>
          <w:rFonts w:ascii="Times New Roman" w:hAnsi="Times New Roman" w:cs="Times New Roman"/>
          <w:sz w:val="24"/>
          <w:szCs w:val="24"/>
        </w:rPr>
        <w:t>Hungarian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</w:t>
      </w:r>
      <w:r w:rsidRPr="307C7314" w:rsidR="007F224F">
        <w:rPr>
          <w:rFonts w:ascii="Times New Roman" w:hAnsi="Times New Roman" w:cs="Times New Roman"/>
          <w:sz w:val="24"/>
          <w:szCs w:val="24"/>
        </w:rPr>
        <w:t>medicine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</w:t>
      </w:r>
      <w:r w:rsidRPr="307C7314" w:rsidR="007F224F">
        <w:rPr>
          <w:rFonts w:ascii="Times New Roman" w:hAnsi="Times New Roman" w:cs="Times New Roman"/>
          <w:sz w:val="24"/>
          <w:szCs w:val="24"/>
        </w:rPr>
        <w:t>development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in </w:t>
      </w:r>
      <w:r w:rsidRPr="307C7314" w:rsidR="007F224F">
        <w:rPr>
          <w:rFonts w:ascii="Times New Roman" w:hAnsi="Times New Roman" w:cs="Times New Roman"/>
          <w:sz w:val="24"/>
          <w:szCs w:val="24"/>
        </w:rPr>
        <w:t>the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</w:t>
      </w:r>
      <w:r w:rsidRPr="307C7314" w:rsidR="007F224F">
        <w:rPr>
          <w:rFonts w:ascii="Times New Roman" w:hAnsi="Times New Roman" w:cs="Times New Roman"/>
          <w:sz w:val="24"/>
          <w:szCs w:val="24"/>
        </w:rPr>
        <w:t>field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of </w:t>
      </w:r>
      <w:r w:rsidRPr="307C7314" w:rsidR="007F224F">
        <w:rPr>
          <w:rFonts w:ascii="Times New Roman" w:hAnsi="Times New Roman" w:cs="Times New Roman"/>
          <w:sz w:val="24"/>
          <w:szCs w:val="24"/>
        </w:rPr>
        <w:t>pain</w:t>
      </w:r>
      <w:r w:rsidRPr="307C7314" w:rsidR="007F224F">
        <w:rPr>
          <w:rFonts w:ascii="Times New Roman" w:hAnsi="Times New Roman" w:cs="Times New Roman"/>
          <w:sz w:val="24"/>
          <w:szCs w:val="24"/>
        </w:rPr>
        <w:t xml:space="preserve"> relief</w:t>
      </w:r>
    </w:p>
    <w:p w:rsidRPr="007F224F" w:rsidR="007F224F" w:rsidP="007F224F" w:rsidRDefault="007F224F" w14:paraId="68FAB6C9" w14:textId="04A03B37">
      <w:pPr>
        <w:jc w:val="both"/>
        <w:rPr>
          <w:rFonts w:ascii="Times New Roman" w:hAnsi="Times New Roman" w:cs="Times New Roman"/>
          <w:sz w:val="24"/>
          <w:szCs w:val="24"/>
        </w:rPr>
      </w:pPr>
      <w:r w:rsidRPr="007F224F">
        <w:rPr>
          <w:rFonts w:ascii="Times New Roman" w:hAnsi="Times New Roman" w:cs="Times New Roman"/>
          <w:sz w:val="24"/>
          <w:szCs w:val="24"/>
        </w:rPr>
        <w:t>The project "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224F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target</w:t>
      </w:r>
      <w:proofErr w:type="spellEnd"/>
      <w:proofErr w:type="gram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analgesics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human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HUF 1.4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European Union.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Pharmacologists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Semmelweis University,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neuropathic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untreatable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>.</w:t>
      </w:r>
    </w:p>
    <w:p w:rsidRPr="007F224F" w:rsidR="007F224F" w:rsidP="007F224F" w:rsidRDefault="007F224F" w14:paraId="2B35378F" w14:textId="42E339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life of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- Prof. Dr. Zsuzsanna Helyes (University of Pécs,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Pharmacotherapy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project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Professor Péter Mátyus,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Hungary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lengthy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costly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costly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>.</w:t>
      </w:r>
    </w:p>
    <w:p w:rsidRPr="007F224F" w:rsidR="007F224F" w:rsidP="007F224F" w:rsidRDefault="007F224F" w14:paraId="4AA926C8" w14:textId="7D8DC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breakthroughs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analgesics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painkillers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aspirin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morphine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breakthrough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countless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neurological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ineffective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moderately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24F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doses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>.</w:t>
      </w:r>
    </w:p>
    <w:p w:rsidRPr="007F224F" w:rsidR="007F224F" w:rsidP="007F224F" w:rsidRDefault="007F224F" w14:paraId="5641A1D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F224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7F224F" w:rsidR="00D10EE2" w:rsidP="007F224F" w:rsidRDefault="007F224F" w14:paraId="17E75E71" w14:textId="2EEAB77B">
      <w:pPr>
        <w:jc w:val="both"/>
        <w:rPr>
          <w:rFonts w:ascii="Times New Roman" w:hAnsi="Times New Roman" w:cs="Times New Roman"/>
          <w:sz w:val="24"/>
          <w:szCs w:val="24"/>
        </w:rPr>
      </w:pPr>
      <w:r w:rsidRPr="007F22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F224F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pronged</w:t>
      </w:r>
      <w:proofErr w:type="spellEnd"/>
      <w:proofErr w:type="gram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tolerate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testing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pitfalls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24F">
        <w:rPr>
          <w:rFonts w:ascii="Times New Roman" w:hAnsi="Times New Roman" w:cs="Times New Roman"/>
          <w:sz w:val="24"/>
          <w:szCs w:val="24"/>
        </w:rPr>
        <w:t>pharmacies</w:t>
      </w:r>
      <w:proofErr w:type="spellEnd"/>
      <w:r w:rsidRPr="007F224F">
        <w:rPr>
          <w:rFonts w:ascii="Times New Roman" w:hAnsi="Times New Roman" w:cs="Times New Roman"/>
          <w:sz w:val="24"/>
          <w:szCs w:val="24"/>
        </w:rPr>
        <w:t>."</w:t>
      </w:r>
    </w:p>
    <w:sectPr w:rsidRPr="007F224F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F"/>
    <w:rsid w:val="00431B36"/>
    <w:rsid w:val="007F224F"/>
    <w:rsid w:val="00D10EE2"/>
    <w:rsid w:val="12AC0185"/>
    <w:rsid w:val="307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76F"/>
  <w15:chartTrackingRefBased/>
  <w15:docId w15:val="{8CB9DDD0-EF6E-4C30-A1DE-092DF28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2023-09-20T14:32:00.0000000Z</dcterms:created>
  <dcterms:modified xsi:type="dcterms:W3CDTF">2023-10-09T09:47:18.8158060Z</dcterms:modified>
</coreProperties>
</file>