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4C6" w:rsidP="4525255A" w:rsidRDefault="009544C6" w14:paraId="316F1C05" w14:textId="7694A4AC">
      <w:pPr>
        <w:spacing w:after="160" w:line="259" w:lineRule="auto"/>
        <w:jc w:val="both"/>
      </w:pPr>
      <w:r w:rsidRPr="4525255A" w:rsidR="2C0E2A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2022.11.10. </w:t>
      </w:r>
      <w:r w:rsidRPr="4525255A" w:rsidR="2C0E2A88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9544C6" w:rsidP="009544C6" w:rsidRDefault="009544C6" w14:paraId="51C121E2" w14:textId="5131FDD1">
      <w:pPr>
        <w:jc w:val="both"/>
        <w:rPr>
          <w:rFonts w:ascii="Times New Roman" w:hAnsi="Times New Roman" w:cs="Times New Roman"/>
          <w:sz w:val="24"/>
          <w:szCs w:val="24"/>
        </w:rPr>
      </w:pPr>
      <w:r w:rsidRPr="4525255A" w:rsidR="009544C6">
        <w:rPr>
          <w:rFonts w:ascii="Times New Roman" w:hAnsi="Times New Roman" w:cs="Times New Roman"/>
          <w:sz w:val="24"/>
          <w:szCs w:val="24"/>
        </w:rPr>
        <w:t>Cenetary</w:t>
      </w:r>
      <w:r w:rsidRPr="4525255A" w:rsidR="009544C6">
        <w:rPr>
          <w:rFonts w:ascii="Times New Roman" w:hAnsi="Times New Roman" w:cs="Times New Roman"/>
          <w:sz w:val="24"/>
          <w:szCs w:val="24"/>
        </w:rPr>
        <w:t xml:space="preserve"> </w:t>
      </w:r>
      <w:r w:rsidRPr="4525255A" w:rsidR="009544C6">
        <w:rPr>
          <w:rFonts w:ascii="Times New Roman" w:hAnsi="Times New Roman" w:cs="Times New Roman"/>
          <w:sz w:val="24"/>
          <w:szCs w:val="24"/>
        </w:rPr>
        <w:t>programs</w:t>
      </w:r>
    </w:p>
    <w:p w:rsidR="009544C6" w:rsidP="009544C6" w:rsidRDefault="009544C6" w14:paraId="67D2302B" w14:textId="4FF053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C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14th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1923,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University of Elisabeth,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Bratislava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Pécs.</w:t>
      </w:r>
    </w:p>
    <w:p w:rsidR="009544C6" w:rsidP="009544C6" w:rsidRDefault="009544C6" w14:paraId="788A0845" w14:textId="6D3A1205">
      <w:pPr>
        <w:jc w:val="both"/>
        <w:rPr>
          <w:rFonts w:ascii="Times New Roman" w:hAnsi="Times New Roman" w:cs="Times New Roman"/>
          <w:sz w:val="24"/>
          <w:szCs w:val="24"/>
        </w:rPr>
      </w:pPr>
      <w:r w:rsidRPr="009544C6">
        <w:rPr>
          <w:rFonts w:ascii="Times New Roman" w:hAnsi="Times New Roman" w:cs="Times New Roman"/>
          <w:sz w:val="24"/>
          <w:szCs w:val="24"/>
        </w:rPr>
        <w:t xml:space="preserve">The re-establishment of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city had a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city and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>.</w:t>
      </w:r>
    </w:p>
    <w:p w:rsidR="009544C6" w:rsidP="009544C6" w:rsidRDefault="009544C6" w14:paraId="327E6B5D" w14:textId="3770AC2D">
      <w:pPr>
        <w:jc w:val="both"/>
        <w:rPr>
          <w:rFonts w:ascii="Times New Roman" w:hAnsi="Times New Roman" w:cs="Times New Roman"/>
          <w:sz w:val="24"/>
          <w:szCs w:val="24"/>
        </w:rPr>
      </w:pPr>
      <w:r w:rsidRPr="009544C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of a modern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in Pécs, </w:t>
      </w:r>
      <w:r w:rsidRPr="009544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short-lived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in 1367, re-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South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Transdanubian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of 1923 is of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of Pécs in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21st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onwards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in Pécs",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Dr. Tamás Fedeles, Vice-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Education and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Centenary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Steering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9544C6" w:rsidR="00D10EE2" w:rsidP="009544C6" w:rsidRDefault="009544C6" w14:paraId="4B990164" w14:textId="7D7CA978">
      <w:pPr>
        <w:jc w:val="both"/>
        <w:rPr>
          <w:rFonts w:ascii="Times New Roman" w:hAnsi="Times New Roman" w:cs="Times New Roman"/>
        </w:rPr>
      </w:pPr>
      <w:r w:rsidRPr="009544C6">
        <w:rPr>
          <w:rFonts w:ascii="Times New Roman" w:hAnsi="Times New Roman" w:cs="Times New Roman"/>
        </w:rPr>
        <w:br/>
      </w:r>
    </w:p>
    <w:sectPr w:rsidRPr="009544C6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C6"/>
    <w:rsid w:val="00431B36"/>
    <w:rsid w:val="009544C6"/>
    <w:rsid w:val="00D10EE2"/>
    <w:rsid w:val="2C0E2A88"/>
    <w:rsid w:val="452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190A"/>
  <w15:chartTrackingRefBased/>
  <w15:docId w15:val="{AD754994-406A-456C-94CA-0FCE2975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54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2023-09-20T06:55:00.0000000Z</dcterms:created>
  <dcterms:modified xsi:type="dcterms:W3CDTF">2023-10-09T09:30:39.1817808Z</dcterms:modified>
</coreProperties>
</file>