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7ACD" w:rsidP="188F283B" w:rsidRDefault="00267ACD" w14:paraId="462F3A86" w14:textId="4E895DC6">
      <w:pPr>
        <w:spacing w:after="160" w:line="259" w:lineRule="auto"/>
        <w:jc w:val="both"/>
      </w:pPr>
      <w:r w:rsidRPr="188F283B" w:rsidR="058664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2022.11.09. </w:t>
      </w:r>
      <w:r w:rsidRPr="188F283B" w:rsidR="05866430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267ACD" w:rsidP="00267ACD" w:rsidRDefault="00267ACD" w14:paraId="533D41FA" w14:textId="6769F0DD">
      <w:pPr>
        <w:jc w:val="both"/>
        <w:rPr>
          <w:rFonts w:ascii="Times New Roman" w:hAnsi="Times New Roman" w:cs="Times New Roman"/>
          <w:sz w:val="24"/>
          <w:szCs w:val="24"/>
        </w:rPr>
      </w:pPr>
      <w:r w:rsidRPr="188F283B" w:rsidR="00267ACD">
        <w:rPr>
          <w:rFonts w:ascii="Times New Roman" w:hAnsi="Times New Roman" w:cs="Times New Roman"/>
          <w:sz w:val="24"/>
          <w:szCs w:val="24"/>
        </w:rPr>
        <w:t>Not</w:t>
      </w:r>
      <w:r w:rsidRPr="188F283B" w:rsidR="00267ACD">
        <w:rPr>
          <w:rFonts w:ascii="Times New Roman" w:hAnsi="Times New Roman" w:cs="Times New Roman"/>
          <w:sz w:val="24"/>
          <w:szCs w:val="24"/>
        </w:rPr>
        <w:t xml:space="preserve"> a </w:t>
      </w:r>
      <w:r w:rsidRPr="188F283B" w:rsidR="00267ACD">
        <w:rPr>
          <w:rFonts w:ascii="Times New Roman" w:hAnsi="Times New Roman" w:cs="Times New Roman"/>
          <w:sz w:val="24"/>
          <w:szCs w:val="24"/>
        </w:rPr>
        <w:t>drop!</w:t>
      </w:r>
    </w:p>
    <w:p w:rsidR="00267ACD" w:rsidP="00267ACD" w:rsidRDefault="00267ACD" w14:paraId="5A3B4791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267ACD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UP's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PET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bottle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-free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campaign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Pass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back,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! mobile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monthly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University Program of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UP is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launching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campaign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promotes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cooking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oil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bringing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containers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physically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closer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back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collected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UP.</w:t>
      </w:r>
    </w:p>
    <w:p w:rsidR="00267ACD" w:rsidP="00267ACD" w:rsidRDefault="00267ACD" w14:paraId="340CED20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267ACD">
        <w:rPr>
          <w:rFonts w:ascii="Times New Roman" w:hAnsi="Times New Roman" w:cs="Times New Roman"/>
          <w:sz w:val="24"/>
          <w:szCs w:val="24"/>
        </w:rPr>
        <w:t xml:space="preserve">The UP is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efforts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generated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stopped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purchasing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selling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PET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bottled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drinks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installed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mains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dispensers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filling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stations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campus,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priority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proportion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municipal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>.</w:t>
      </w:r>
      <w:r w:rsidRPr="00267ACD">
        <w:rPr>
          <w:rFonts w:ascii="Times New Roman" w:hAnsi="Times New Roman" w:cs="Times New Roman"/>
          <w:sz w:val="24"/>
          <w:szCs w:val="24"/>
        </w:rPr>
        <w:br/>
      </w:r>
      <w:r w:rsidRPr="00267ACD">
        <w:rPr>
          <w:rFonts w:ascii="Times New Roman" w:hAnsi="Times New Roman" w:cs="Times New Roman"/>
          <w:sz w:val="24"/>
          <w:szCs w:val="24"/>
        </w:rPr>
        <w:t xml:space="preserve">Hence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idea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municipalities,</w:t>
      </w:r>
      <w:proofErr w:type="spellEnd"/>
    </w:p>
    <w:p w:rsidR="00267ACD" w:rsidP="00267ACD" w:rsidRDefault="00267ACD" w14:paraId="01C2C58D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267ACD">
        <w:rPr>
          <w:rFonts w:ascii="Times New Roman" w:hAnsi="Times New Roman" w:cs="Times New Roman"/>
          <w:sz w:val="24"/>
          <w:szCs w:val="24"/>
        </w:rPr>
        <w:t xml:space="preserve">The UP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start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collecting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cooking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oil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of Pécs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participate.</w:t>
      </w:r>
      <w:proofErr w:type="spellEnd"/>
    </w:p>
    <w:p w:rsidRPr="00267ACD" w:rsidR="00D10EE2" w:rsidP="00267ACD" w:rsidRDefault="00267ACD" w14:paraId="4C4477D6" w14:textId="5D543003">
      <w:pPr>
        <w:jc w:val="both"/>
        <w:rPr>
          <w:rFonts w:ascii="Times New Roman" w:hAnsi="Times New Roman" w:cs="Times New Roman"/>
        </w:rPr>
      </w:pPr>
      <w:r w:rsidRPr="00267ACD">
        <w:rPr>
          <w:rFonts w:ascii="Times New Roman" w:hAnsi="Times New Roman" w:cs="Times New Roman"/>
          <w:sz w:val="24"/>
          <w:szCs w:val="24"/>
        </w:rPr>
        <w:t xml:space="preserve">The UP has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sites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city,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covering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Pécs and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vast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majority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sites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cooking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oil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service is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ACD">
        <w:rPr>
          <w:rFonts w:ascii="Times New Roman" w:hAnsi="Times New Roman" w:cs="Times New Roman"/>
          <w:sz w:val="24"/>
          <w:szCs w:val="24"/>
        </w:rPr>
        <w:t>sites</w:t>
      </w:r>
      <w:proofErr w:type="spellEnd"/>
      <w:r w:rsidRPr="00267ACD">
        <w:rPr>
          <w:rFonts w:ascii="Times New Roman" w:hAnsi="Times New Roman" w:cs="Times New Roman"/>
          <w:sz w:val="24"/>
          <w:szCs w:val="24"/>
        </w:rPr>
        <w:t xml:space="preserve"> in Zalaegerszeg, Szombathely and Szekszárd!</w:t>
      </w:r>
      <w:r w:rsidRPr="00267ACD">
        <w:rPr>
          <w:rFonts w:ascii="Times New Roman" w:hAnsi="Times New Roman" w:cs="Times New Roman"/>
        </w:rPr>
        <w:br/>
      </w:r>
      <w:r w:rsidRPr="00267ACD">
        <w:rPr>
          <w:rFonts w:ascii="Times New Roman" w:hAnsi="Times New Roman" w:cs="Times New Roman"/>
        </w:rPr>
        <w:br/>
      </w:r>
    </w:p>
    <w:sectPr w:rsidRPr="00267ACD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CD"/>
    <w:rsid w:val="00267ACD"/>
    <w:rsid w:val="00431B36"/>
    <w:rsid w:val="00D10EE2"/>
    <w:rsid w:val="05866430"/>
    <w:rsid w:val="188F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957B"/>
  <w15:chartTrackingRefBased/>
  <w15:docId w15:val="{DAF9C5CB-A683-4139-82DA-0F44AE137D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67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2023-09-20T06:49:00.0000000Z</dcterms:created>
  <dcterms:modified xsi:type="dcterms:W3CDTF">2023-10-09T09:30:46.5123704Z</dcterms:modified>
</coreProperties>
</file>