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855" w:rsidP="0221AA58" w:rsidRDefault="00CE0855" w14:paraId="51A938E3" w14:textId="1B1C25B5">
      <w:pPr>
        <w:spacing w:after="160" w:line="259" w:lineRule="auto"/>
        <w:jc w:val="both"/>
      </w:pPr>
      <w:r w:rsidRPr="0221AA58" w:rsidR="261AEC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2022.10.27. </w:t>
      </w:r>
      <w:r w:rsidRPr="0221AA58" w:rsidR="261AEC2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CE0855" w:rsidP="00CE0855" w:rsidRDefault="00CE0855" w14:paraId="6568A254" w14:textId="123BD9E0">
      <w:pPr>
        <w:jc w:val="both"/>
        <w:rPr>
          <w:rFonts w:ascii="Times New Roman" w:hAnsi="Times New Roman" w:cs="Times New Roman"/>
          <w:sz w:val="24"/>
          <w:szCs w:val="24"/>
        </w:rPr>
      </w:pPr>
      <w:r w:rsidRPr="0221AA58" w:rsidR="00CE0855">
        <w:rPr>
          <w:rFonts w:ascii="Times New Roman" w:hAnsi="Times New Roman" w:cs="Times New Roman"/>
          <w:sz w:val="24"/>
          <w:szCs w:val="24"/>
        </w:rPr>
        <w:t>Making</w:t>
      </w:r>
      <w:r w:rsidRPr="0221AA58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0221AA58" w:rsidR="00CE0855">
        <w:rPr>
          <w:rFonts w:ascii="Times New Roman" w:hAnsi="Times New Roman" w:cs="Times New Roman"/>
          <w:sz w:val="24"/>
          <w:szCs w:val="24"/>
        </w:rPr>
        <w:t>the</w:t>
      </w:r>
      <w:r w:rsidRPr="0221AA58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0221AA58" w:rsidR="00CE0855">
        <w:rPr>
          <w:rFonts w:ascii="Times New Roman" w:hAnsi="Times New Roman" w:cs="Times New Roman"/>
          <w:sz w:val="24"/>
          <w:szCs w:val="24"/>
        </w:rPr>
        <w:t>screams</w:t>
      </w:r>
      <w:r w:rsidRPr="0221AA58" w:rsidR="00CE0855">
        <w:rPr>
          <w:rFonts w:ascii="Times New Roman" w:hAnsi="Times New Roman" w:cs="Times New Roman"/>
          <w:sz w:val="24"/>
          <w:szCs w:val="24"/>
        </w:rPr>
        <w:t xml:space="preserve"> of </w:t>
      </w:r>
      <w:r w:rsidRPr="0221AA58" w:rsidR="00CE0855">
        <w:rPr>
          <w:rFonts w:ascii="Times New Roman" w:hAnsi="Times New Roman" w:cs="Times New Roman"/>
          <w:sz w:val="24"/>
          <w:szCs w:val="24"/>
        </w:rPr>
        <w:t>the</w:t>
      </w:r>
      <w:r w:rsidRPr="0221AA58" w:rsidR="00CE0855">
        <w:rPr>
          <w:rFonts w:ascii="Times New Roman" w:hAnsi="Times New Roman" w:cs="Times New Roman"/>
          <w:sz w:val="24"/>
          <w:szCs w:val="24"/>
        </w:rPr>
        <w:t xml:space="preserve"> body </w:t>
      </w:r>
      <w:r w:rsidRPr="0221AA58" w:rsidR="00CE0855">
        <w:rPr>
          <w:rFonts w:ascii="Times New Roman" w:hAnsi="Times New Roman" w:cs="Times New Roman"/>
          <w:sz w:val="24"/>
          <w:szCs w:val="24"/>
        </w:rPr>
        <w:t>visible</w:t>
      </w:r>
    </w:p>
    <w:p w:rsidR="00CE0855" w:rsidP="00CE0855" w:rsidRDefault="00CE0855" w14:paraId="6A9B48A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Zsolnay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Lajos Géczi,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fourth-year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he had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paintings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>.</w:t>
      </w:r>
    </w:p>
    <w:p w:rsidR="00CE0855" w:rsidP="00CE0855" w:rsidRDefault="00CE0855" w14:paraId="12611F0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paintings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>?</w:t>
      </w:r>
    </w:p>
    <w:p w:rsidR="00CE0855" w:rsidP="00CE0855" w:rsidRDefault="00CE0855" w14:paraId="02120CD2" w14:textId="64663A61">
      <w:pPr>
        <w:jc w:val="both"/>
        <w:rPr>
          <w:rFonts w:ascii="Times New Roman" w:hAnsi="Times New Roman" w:cs="Times New Roman"/>
          <w:sz w:val="24"/>
          <w:szCs w:val="24"/>
        </w:rPr>
      </w:pPr>
      <w:r w:rsidRPr="38F3B2A3" w:rsidR="00CE0855">
        <w:rPr>
          <w:rFonts w:ascii="Times New Roman" w:hAnsi="Times New Roman" w:cs="Times New Roman"/>
          <w:sz w:val="24"/>
          <w:szCs w:val="24"/>
        </w:rPr>
        <w:t>How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should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I start? </w:t>
      </w:r>
      <w:r w:rsidRPr="38F3B2A3" w:rsidR="00CE0855">
        <w:rPr>
          <w:rFonts w:ascii="Times New Roman" w:hAnsi="Times New Roman" w:cs="Times New Roman"/>
          <w:sz w:val="24"/>
          <w:szCs w:val="24"/>
        </w:rPr>
        <w:t>This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is a </w:t>
      </w:r>
      <w:r w:rsidRPr="38F3B2A3" w:rsidR="00CE0855">
        <w:rPr>
          <w:rFonts w:ascii="Times New Roman" w:hAnsi="Times New Roman" w:cs="Times New Roman"/>
          <w:sz w:val="24"/>
          <w:szCs w:val="24"/>
        </w:rPr>
        <w:t>course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from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this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year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. The </w:t>
      </w:r>
      <w:r w:rsidRPr="38F3B2A3" w:rsidR="00CE0855">
        <w:rPr>
          <w:rFonts w:ascii="Times New Roman" w:hAnsi="Times New Roman" w:cs="Times New Roman"/>
          <w:sz w:val="24"/>
          <w:szCs w:val="24"/>
        </w:rPr>
        <w:t>theme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was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that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doctors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were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interviewing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elderly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patients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, </w:t>
      </w:r>
      <w:r w:rsidRPr="38F3B2A3" w:rsidR="00CE0855">
        <w:rPr>
          <w:rFonts w:ascii="Times New Roman" w:hAnsi="Times New Roman" w:cs="Times New Roman"/>
          <w:sz w:val="24"/>
          <w:szCs w:val="24"/>
        </w:rPr>
        <w:t>which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were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asked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to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capture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visually</w:t>
      </w:r>
      <w:r w:rsidRPr="38F3B2A3" w:rsidR="00CE0855">
        <w:rPr>
          <w:rFonts w:ascii="Times New Roman" w:hAnsi="Times New Roman" w:cs="Times New Roman"/>
          <w:sz w:val="24"/>
          <w:szCs w:val="24"/>
        </w:rPr>
        <w:t>.</w:t>
      </w:r>
      <w:r>
        <w:br/>
      </w:r>
      <w:r>
        <w:br/>
      </w:r>
      <w:r w:rsidRPr="38F3B2A3" w:rsidR="00CE0855">
        <w:rPr>
          <w:rFonts w:ascii="Times New Roman" w:hAnsi="Times New Roman" w:cs="Times New Roman"/>
          <w:sz w:val="24"/>
          <w:szCs w:val="24"/>
        </w:rPr>
        <w:t>What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was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your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concept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of </w:t>
      </w:r>
      <w:r w:rsidRPr="38F3B2A3" w:rsidR="00CE0855">
        <w:rPr>
          <w:rFonts w:ascii="Times New Roman" w:hAnsi="Times New Roman" w:cs="Times New Roman"/>
          <w:sz w:val="24"/>
          <w:szCs w:val="24"/>
        </w:rPr>
        <w:t>how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you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would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visuali</w:t>
      </w:r>
      <w:r w:rsidRPr="38F3B2A3" w:rsidR="12629E0A">
        <w:rPr>
          <w:rFonts w:ascii="Times New Roman" w:hAnsi="Times New Roman" w:cs="Times New Roman"/>
          <w:sz w:val="24"/>
          <w:szCs w:val="24"/>
        </w:rPr>
        <w:t>z</w:t>
      </w:r>
      <w:r w:rsidRPr="38F3B2A3" w:rsidR="00CE0855">
        <w:rPr>
          <w:rFonts w:ascii="Times New Roman" w:hAnsi="Times New Roman" w:cs="Times New Roman"/>
          <w:sz w:val="24"/>
          <w:szCs w:val="24"/>
        </w:rPr>
        <w:t>e</w:t>
      </w:r>
      <w:r w:rsidRPr="38F3B2A3" w:rsidR="00CE0855">
        <w:rPr>
          <w:rFonts w:ascii="Times New Roman" w:hAnsi="Times New Roman" w:cs="Times New Roman"/>
          <w:sz w:val="24"/>
          <w:szCs w:val="24"/>
        </w:rPr>
        <w:t xml:space="preserve"> </w:t>
      </w:r>
      <w:r w:rsidRPr="38F3B2A3" w:rsidR="00CE0855">
        <w:rPr>
          <w:rFonts w:ascii="Times New Roman" w:hAnsi="Times New Roman" w:cs="Times New Roman"/>
          <w:sz w:val="24"/>
          <w:szCs w:val="24"/>
        </w:rPr>
        <w:t>it</w:t>
      </w:r>
      <w:r w:rsidRPr="38F3B2A3" w:rsidR="00CE0855">
        <w:rPr>
          <w:rFonts w:ascii="Times New Roman" w:hAnsi="Times New Roman" w:cs="Times New Roman"/>
          <w:sz w:val="24"/>
          <w:szCs w:val="24"/>
        </w:rPr>
        <w:t>?</w:t>
      </w:r>
    </w:p>
    <w:p w:rsidR="00CE0855" w:rsidP="00CE0855" w:rsidRDefault="00CE0855" w14:paraId="62B7982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085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is a bit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visualize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go back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sketches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acrylic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drying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 felt-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creations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and is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experimenting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hertz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vibrations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- I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E0855" w:rsidR="00D10EE2" w:rsidP="00CE0855" w:rsidRDefault="00CE0855" w14:paraId="0F0F89C6" w14:textId="2176B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855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invisible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screams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E0855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CE085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CE085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5"/>
    <w:rsid w:val="00431B36"/>
    <w:rsid w:val="00CE0855"/>
    <w:rsid w:val="00D10EE2"/>
    <w:rsid w:val="0221AA58"/>
    <w:rsid w:val="12629E0A"/>
    <w:rsid w:val="261AEC22"/>
    <w:rsid w:val="38F3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1D31"/>
  <w15:chartTrackingRefBased/>
  <w15:docId w15:val="{434E2999-C024-4B7D-8AAD-123A281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2023-09-19T11:23:00.0000000Z</dcterms:created>
  <dcterms:modified xsi:type="dcterms:W3CDTF">2023-10-17T06:39:33.2004727Z</dcterms:modified>
</coreProperties>
</file>