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7061E" w:rsidR="0087061E" w:rsidP="3DD76168" w:rsidRDefault="0087061E" w14:paraId="1C8D9AAA" w14:textId="0EFC1F20">
      <w:pPr>
        <w:spacing w:after="160" w:line="259" w:lineRule="auto"/>
        <w:jc w:val="both"/>
      </w:pPr>
      <w:r w:rsidRPr="3DD76168" w:rsidR="6EEB4D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2022.10.24. </w:t>
      </w:r>
      <w:r w:rsidRPr="3DD76168" w:rsidR="6EEB4D85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Pr="0087061E" w:rsidR="0087061E" w:rsidP="0087061E" w:rsidRDefault="0087061E" w14:paraId="31B574B5" w14:textId="6D54BA29">
      <w:pPr>
        <w:jc w:val="both"/>
        <w:rPr>
          <w:rFonts w:ascii="Times New Roman" w:hAnsi="Times New Roman" w:cs="Times New Roman"/>
          <w:sz w:val="24"/>
          <w:szCs w:val="24"/>
        </w:rPr>
      </w:pPr>
      <w:r w:rsidRPr="3DD76168" w:rsidR="0087061E">
        <w:rPr>
          <w:rFonts w:ascii="Times New Roman" w:hAnsi="Times New Roman" w:cs="Times New Roman"/>
          <w:sz w:val="24"/>
          <w:szCs w:val="24"/>
        </w:rPr>
        <w:t>"</w:t>
      </w:r>
      <w:r w:rsidRPr="3DD76168" w:rsidR="0087061E">
        <w:rPr>
          <w:rFonts w:ascii="Times New Roman" w:hAnsi="Times New Roman" w:cs="Times New Roman"/>
          <w:sz w:val="24"/>
          <w:szCs w:val="24"/>
        </w:rPr>
        <w:t>There</w:t>
      </w:r>
      <w:r w:rsidRPr="3DD76168" w:rsidR="0087061E">
        <w:rPr>
          <w:rFonts w:ascii="Times New Roman" w:hAnsi="Times New Roman" w:cs="Times New Roman"/>
          <w:sz w:val="24"/>
          <w:szCs w:val="24"/>
        </w:rPr>
        <w:t xml:space="preserve"> </w:t>
      </w:r>
      <w:r w:rsidRPr="3DD76168" w:rsidR="0087061E">
        <w:rPr>
          <w:rFonts w:ascii="Times New Roman" w:hAnsi="Times New Roman" w:cs="Times New Roman"/>
          <w:sz w:val="24"/>
          <w:szCs w:val="24"/>
        </w:rPr>
        <w:t>are</w:t>
      </w:r>
      <w:r w:rsidRPr="3DD76168" w:rsidR="0087061E">
        <w:rPr>
          <w:rFonts w:ascii="Times New Roman" w:hAnsi="Times New Roman" w:cs="Times New Roman"/>
          <w:sz w:val="24"/>
          <w:szCs w:val="24"/>
        </w:rPr>
        <w:t xml:space="preserve"> </w:t>
      </w:r>
      <w:r w:rsidRPr="3DD76168" w:rsidR="0087061E">
        <w:rPr>
          <w:rFonts w:ascii="Times New Roman" w:hAnsi="Times New Roman" w:cs="Times New Roman"/>
          <w:sz w:val="24"/>
          <w:szCs w:val="24"/>
        </w:rPr>
        <w:t>so</w:t>
      </w:r>
      <w:r w:rsidRPr="3DD76168" w:rsidR="0087061E">
        <w:rPr>
          <w:rFonts w:ascii="Times New Roman" w:hAnsi="Times New Roman" w:cs="Times New Roman"/>
          <w:sz w:val="24"/>
          <w:szCs w:val="24"/>
        </w:rPr>
        <w:t xml:space="preserve"> </w:t>
      </w:r>
      <w:r w:rsidRPr="3DD76168" w:rsidR="0087061E">
        <w:rPr>
          <w:rFonts w:ascii="Times New Roman" w:hAnsi="Times New Roman" w:cs="Times New Roman"/>
          <w:sz w:val="24"/>
          <w:szCs w:val="24"/>
        </w:rPr>
        <w:t>many</w:t>
      </w:r>
      <w:r w:rsidRPr="3DD76168" w:rsidR="0087061E">
        <w:rPr>
          <w:rFonts w:ascii="Times New Roman" w:hAnsi="Times New Roman" w:cs="Times New Roman"/>
          <w:sz w:val="24"/>
          <w:szCs w:val="24"/>
        </w:rPr>
        <w:t xml:space="preserve"> </w:t>
      </w:r>
      <w:r w:rsidRPr="3DD76168" w:rsidR="0087061E">
        <w:rPr>
          <w:rFonts w:ascii="Times New Roman" w:hAnsi="Times New Roman" w:cs="Times New Roman"/>
          <w:sz w:val="24"/>
          <w:szCs w:val="24"/>
        </w:rPr>
        <w:t>platforms</w:t>
      </w:r>
      <w:r w:rsidRPr="3DD76168" w:rsidR="0087061E">
        <w:rPr>
          <w:rFonts w:ascii="Times New Roman" w:hAnsi="Times New Roman" w:cs="Times New Roman"/>
          <w:sz w:val="24"/>
          <w:szCs w:val="24"/>
        </w:rPr>
        <w:t xml:space="preserve"> in </w:t>
      </w:r>
      <w:r w:rsidRPr="3DD76168" w:rsidR="0087061E">
        <w:rPr>
          <w:rFonts w:ascii="Times New Roman" w:hAnsi="Times New Roman" w:cs="Times New Roman"/>
          <w:sz w:val="24"/>
          <w:szCs w:val="24"/>
        </w:rPr>
        <w:t>our</w:t>
      </w:r>
      <w:r w:rsidRPr="3DD76168" w:rsidR="0087061E">
        <w:rPr>
          <w:rFonts w:ascii="Times New Roman" w:hAnsi="Times New Roman" w:cs="Times New Roman"/>
          <w:sz w:val="24"/>
          <w:szCs w:val="24"/>
        </w:rPr>
        <w:t xml:space="preserve"> </w:t>
      </w:r>
      <w:r w:rsidRPr="3DD76168" w:rsidR="0087061E">
        <w:rPr>
          <w:rFonts w:ascii="Times New Roman" w:hAnsi="Times New Roman" w:cs="Times New Roman"/>
          <w:sz w:val="24"/>
          <w:szCs w:val="24"/>
        </w:rPr>
        <w:t>lives</w:t>
      </w:r>
      <w:r w:rsidRPr="3DD76168" w:rsidR="0087061E">
        <w:rPr>
          <w:rFonts w:ascii="Times New Roman" w:hAnsi="Times New Roman" w:cs="Times New Roman"/>
          <w:sz w:val="24"/>
          <w:szCs w:val="24"/>
        </w:rPr>
        <w:t xml:space="preserve"> </w:t>
      </w:r>
      <w:r w:rsidRPr="3DD76168" w:rsidR="0087061E">
        <w:rPr>
          <w:rFonts w:ascii="Times New Roman" w:hAnsi="Times New Roman" w:cs="Times New Roman"/>
          <w:sz w:val="24"/>
          <w:szCs w:val="24"/>
        </w:rPr>
        <w:t>that</w:t>
      </w:r>
      <w:r w:rsidRPr="3DD76168" w:rsidR="0087061E">
        <w:rPr>
          <w:rFonts w:ascii="Times New Roman" w:hAnsi="Times New Roman" w:cs="Times New Roman"/>
          <w:sz w:val="24"/>
          <w:szCs w:val="24"/>
        </w:rPr>
        <w:t xml:space="preserve"> </w:t>
      </w:r>
      <w:r w:rsidRPr="3DD76168" w:rsidR="0087061E">
        <w:rPr>
          <w:rFonts w:ascii="Times New Roman" w:hAnsi="Times New Roman" w:cs="Times New Roman"/>
          <w:sz w:val="24"/>
          <w:szCs w:val="24"/>
        </w:rPr>
        <w:t>work</w:t>
      </w:r>
      <w:r w:rsidRPr="3DD76168" w:rsidR="0087061E">
        <w:rPr>
          <w:rFonts w:ascii="Times New Roman" w:hAnsi="Times New Roman" w:cs="Times New Roman"/>
          <w:sz w:val="24"/>
          <w:szCs w:val="24"/>
        </w:rPr>
        <w:t xml:space="preserve"> and </w:t>
      </w:r>
      <w:r w:rsidRPr="3DD76168" w:rsidR="0087061E">
        <w:rPr>
          <w:rFonts w:ascii="Times New Roman" w:hAnsi="Times New Roman" w:cs="Times New Roman"/>
          <w:sz w:val="24"/>
          <w:szCs w:val="24"/>
        </w:rPr>
        <w:t>career</w:t>
      </w:r>
      <w:r w:rsidRPr="3DD76168" w:rsidR="0087061E">
        <w:rPr>
          <w:rFonts w:ascii="Times New Roman" w:hAnsi="Times New Roman" w:cs="Times New Roman"/>
          <w:sz w:val="24"/>
          <w:szCs w:val="24"/>
        </w:rPr>
        <w:t xml:space="preserve"> </w:t>
      </w:r>
      <w:r w:rsidRPr="3DD76168" w:rsidR="0087061E">
        <w:rPr>
          <w:rFonts w:ascii="Times New Roman" w:hAnsi="Times New Roman" w:cs="Times New Roman"/>
          <w:sz w:val="24"/>
          <w:szCs w:val="24"/>
        </w:rPr>
        <w:t>are</w:t>
      </w:r>
      <w:r w:rsidRPr="3DD76168" w:rsidR="0087061E">
        <w:rPr>
          <w:rFonts w:ascii="Times New Roman" w:hAnsi="Times New Roman" w:cs="Times New Roman"/>
          <w:sz w:val="24"/>
          <w:szCs w:val="24"/>
        </w:rPr>
        <w:t xml:space="preserve"> </w:t>
      </w:r>
      <w:r w:rsidRPr="3DD76168" w:rsidR="0087061E">
        <w:rPr>
          <w:rFonts w:ascii="Times New Roman" w:hAnsi="Times New Roman" w:cs="Times New Roman"/>
          <w:sz w:val="24"/>
          <w:szCs w:val="24"/>
        </w:rPr>
        <w:t>just</w:t>
      </w:r>
      <w:r w:rsidRPr="3DD76168" w:rsidR="0087061E">
        <w:rPr>
          <w:rFonts w:ascii="Times New Roman" w:hAnsi="Times New Roman" w:cs="Times New Roman"/>
          <w:sz w:val="24"/>
          <w:szCs w:val="24"/>
        </w:rPr>
        <w:t xml:space="preserve"> </w:t>
      </w:r>
      <w:r w:rsidRPr="3DD76168" w:rsidR="0087061E">
        <w:rPr>
          <w:rFonts w:ascii="Times New Roman" w:hAnsi="Times New Roman" w:cs="Times New Roman"/>
          <w:sz w:val="24"/>
          <w:szCs w:val="24"/>
        </w:rPr>
        <w:t>one</w:t>
      </w:r>
      <w:r w:rsidRPr="3DD76168" w:rsidR="0087061E">
        <w:rPr>
          <w:rFonts w:ascii="Times New Roman" w:hAnsi="Times New Roman" w:cs="Times New Roman"/>
          <w:sz w:val="24"/>
          <w:szCs w:val="24"/>
        </w:rPr>
        <w:t xml:space="preserve"> of </w:t>
      </w:r>
      <w:r w:rsidRPr="3DD76168" w:rsidR="0087061E">
        <w:rPr>
          <w:rFonts w:ascii="Times New Roman" w:hAnsi="Times New Roman" w:cs="Times New Roman"/>
          <w:sz w:val="24"/>
          <w:szCs w:val="24"/>
        </w:rPr>
        <w:t>many</w:t>
      </w:r>
      <w:r w:rsidRPr="3DD76168" w:rsidR="0087061E">
        <w:rPr>
          <w:rFonts w:ascii="Times New Roman" w:hAnsi="Times New Roman" w:cs="Times New Roman"/>
          <w:sz w:val="24"/>
          <w:szCs w:val="24"/>
        </w:rPr>
        <w:t>"</w:t>
      </w:r>
    </w:p>
    <w:p w:rsidRPr="0087061E" w:rsidR="0087061E" w:rsidP="0087061E" w:rsidRDefault="0087061E" w14:paraId="6D43155C" w14:textId="5535FEE4">
      <w:pPr>
        <w:jc w:val="both"/>
        <w:rPr>
          <w:rFonts w:ascii="Times New Roman" w:hAnsi="Times New Roman" w:cs="Times New Roman"/>
          <w:sz w:val="24"/>
          <w:szCs w:val="24"/>
        </w:rPr>
      </w:pPr>
      <w:r w:rsidRPr="0087061E">
        <w:rPr>
          <w:rFonts w:ascii="Times New Roman" w:hAnsi="Times New Roman" w:cs="Times New Roman"/>
          <w:sz w:val="24"/>
          <w:szCs w:val="24"/>
        </w:rPr>
        <w:t xml:space="preserve">Krisztián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Steigervald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, a UP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alumnus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former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employee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explores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generations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gave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lecture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18th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Molnár Kálmán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Lecture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Hall of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of Law of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request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Career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Office of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UP. The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"The Battle of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Generations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". The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coach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researcher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interviewed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>.</w:t>
      </w:r>
    </w:p>
    <w:p w:rsidRPr="0087061E" w:rsidR="0087061E" w:rsidP="0087061E" w:rsidRDefault="0087061E" w14:paraId="6766DEF1" w14:textId="138062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61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researching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generations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. And in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categorize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generations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despite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era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behave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like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- and vice versa.</w:t>
      </w:r>
    </w:p>
    <w:p w:rsidRPr="0087061E" w:rsidR="0087061E" w:rsidP="0087061E" w:rsidRDefault="0087061E" w14:paraId="285A5D26" w14:textId="27A92712">
      <w:pPr>
        <w:jc w:val="both"/>
        <w:rPr>
          <w:rFonts w:ascii="Times New Roman" w:hAnsi="Times New Roman" w:cs="Times New Roman"/>
          <w:sz w:val="24"/>
          <w:szCs w:val="24"/>
        </w:rPr>
      </w:pPr>
      <w:r w:rsidRPr="0087061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segment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sociology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uses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tend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believe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era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attitudes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typical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entirely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true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Belonging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mean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exclusively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behave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61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seven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life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powerful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defining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worldview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becomes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reality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earth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norm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impose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of 35,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easily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becomes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difficult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myself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I had 4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strong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of x, I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lived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of Y, 15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of Z,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35.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alpha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beta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generations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sharp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brain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absorb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eras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61E">
        <w:rPr>
          <w:rFonts w:ascii="Times New Roman" w:hAnsi="Times New Roman" w:cs="Times New Roman"/>
          <w:sz w:val="24"/>
          <w:szCs w:val="24"/>
        </w:rPr>
        <w:t>quickly</w:t>
      </w:r>
      <w:proofErr w:type="spellEnd"/>
      <w:r w:rsidRPr="0087061E">
        <w:rPr>
          <w:rFonts w:ascii="Times New Roman" w:hAnsi="Times New Roman" w:cs="Times New Roman"/>
          <w:sz w:val="24"/>
          <w:szCs w:val="24"/>
        </w:rPr>
        <w:t>.</w:t>
      </w:r>
    </w:p>
    <w:sectPr w:rsidRPr="0087061E" w:rsidR="0087061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1E"/>
    <w:rsid w:val="00431B36"/>
    <w:rsid w:val="0087061E"/>
    <w:rsid w:val="00D10EE2"/>
    <w:rsid w:val="3DD76168"/>
    <w:rsid w:val="6EEB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4C084"/>
  <w15:chartTrackingRefBased/>
  <w15:docId w15:val="{EAA6063C-1324-40DA-B189-8CD37B76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2023-09-18T11:17:00.0000000Z</dcterms:created>
  <dcterms:modified xsi:type="dcterms:W3CDTF">2023-10-09T09:14:49.1390150Z</dcterms:modified>
</coreProperties>
</file>