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24A" w:rsidP="2CCCFBF9" w:rsidRDefault="00B2124A" w14:paraId="6F5FFBDE" w14:textId="4570032F">
      <w:pPr>
        <w:spacing w:after="160" w:line="259" w:lineRule="auto"/>
        <w:jc w:val="both"/>
      </w:pPr>
      <w:r w:rsidRPr="2CCCFBF9" w:rsidR="70971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2022.10.12. </w:t>
      </w:r>
      <w:r w:rsidRPr="2CCCFBF9" w:rsidR="709711B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B2124A" w:rsidP="00B2124A" w:rsidRDefault="00B2124A" w14:paraId="6BB980ED" w14:textId="3C5EAB05">
      <w:pPr>
        <w:jc w:val="both"/>
        <w:rPr>
          <w:rFonts w:ascii="Times New Roman" w:hAnsi="Times New Roman" w:cs="Times New Roman"/>
          <w:sz w:val="24"/>
          <w:szCs w:val="24"/>
        </w:rPr>
      </w:pPr>
      <w:r w:rsidRPr="2CCCFBF9" w:rsidR="00B2124A">
        <w:rPr>
          <w:rFonts w:ascii="Times New Roman" w:hAnsi="Times New Roman" w:cs="Times New Roman"/>
          <w:sz w:val="24"/>
          <w:szCs w:val="24"/>
        </w:rPr>
        <w:t>Important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</w:t>
      </w:r>
      <w:r w:rsidRPr="2CCCFBF9" w:rsidR="00B2124A">
        <w:rPr>
          <w:rFonts w:ascii="Times New Roman" w:hAnsi="Times New Roman" w:cs="Times New Roman"/>
          <w:sz w:val="24"/>
          <w:szCs w:val="24"/>
        </w:rPr>
        <w:t>changes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in </w:t>
      </w:r>
      <w:r w:rsidRPr="2CCCFBF9" w:rsidR="00B2124A">
        <w:rPr>
          <w:rFonts w:ascii="Times New Roman" w:hAnsi="Times New Roman" w:cs="Times New Roman"/>
          <w:sz w:val="24"/>
          <w:szCs w:val="24"/>
        </w:rPr>
        <w:t>the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</w:t>
      </w:r>
      <w:r w:rsidRPr="2CCCFBF9" w:rsidR="00B2124A">
        <w:rPr>
          <w:rFonts w:ascii="Times New Roman" w:hAnsi="Times New Roman" w:cs="Times New Roman"/>
          <w:sz w:val="24"/>
          <w:szCs w:val="24"/>
        </w:rPr>
        <w:t>admission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</w:t>
      </w:r>
      <w:r w:rsidRPr="2CCCFBF9" w:rsidR="00B2124A">
        <w:rPr>
          <w:rFonts w:ascii="Times New Roman" w:hAnsi="Times New Roman" w:cs="Times New Roman"/>
          <w:sz w:val="24"/>
          <w:szCs w:val="24"/>
        </w:rPr>
        <w:t>system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</w:t>
      </w:r>
      <w:r w:rsidRPr="2CCCFBF9" w:rsidR="00B2124A">
        <w:rPr>
          <w:rFonts w:ascii="Times New Roman" w:hAnsi="Times New Roman" w:cs="Times New Roman"/>
          <w:sz w:val="24"/>
          <w:szCs w:val="24"/>
        </w:rPr>
        <w:t>from</w:t>
      </w:r>
      <w:r w:rsidRPr="2CCCFBF9" w:rsidR="00B2124A">
        <w:rPr>
          <w:rFonts w:ascii="Times New Roman" w:hAnsi="Times New Roman" w:cs="Times New Roman"/>
          <w:sz w:val="24"/>
          <w:szCs w:val="24"/>
        </w:rPr>
        <w:t xml:space="preserve"> 2024!</w:t>
      </w:r>
    </w:p>
    <w:p w:rsidRPr="00B2124A" w:rsidR="00B2124A" w:rsidP="00B2124A" w:rsidRDefault="00B2124A" w14:paraId="623A7D5A" w14:textId="3C2ED5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4A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of minimum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thresholds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, extra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admit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>.</w:t>
      </w:r>
    </w:p>
    <w:p w:rsidRPr="00B2124A" w:rsidR="00D10EE2" w:rsidP="00B2124A" w:rsidRDefault="00B2124A" w14:paraId="29886993" w14:textId="78E7C4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latest,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scoring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4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B2124A">
        <w:rPr>
          <w:rFonts w:ascii="Times New Roman" w:hAnsi="Times New Roman" w:cs="Times New Roman"/>
          <w:sz w:val="24"/>
          <w:szCs w:val="24"/>
        </w:rPr>
        <w:t>.</w:t>
      </w:r>
    </w:p>
    <w:sectPr w:rsidRPr="00B2124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A"/>
    <w:rsid w:val="00431B36"/>
    <w:rsid w:val="00B2124A"/>
    <w:rsid w:val="00D10EE2"/>
    <w:rsid w:val="2CCCFBF9"/>
    <w:rsid w:val="709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A349"/>
  <w15:chartTrackingRefBased/>
  <w15:docId w15:val="{E3AA4C41-D69D-4191-8DD2-B141A5D4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2023-09-18T07:21:00.0000000Z</dcterms:created>
  <dcterms:modified xsi:type="dcterms:W3CDTF">2023-10-09T09:06:26.2264992Z</dcterms:modified>
</coreProperties>
</file>