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1282" w14:textId="77777777" w:rsidR="00763800" w:rsidRPr="00763800" w:rsidRDefault="00763800" w:rsidP="00763800">
      <w:pPr>
        <w:jc w:val="both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14:paraId="2050C78B" w14:textId="77777777" w:rsidR="00763800" w:rsidRPr="00763800" w:rsidRDefault="00763800" w:rsidP="00763800">
      <w:pPr>
        <w:jc w:val="both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63800">
        <w:rPr>
          <w:rFonts w:ascii="Times New Roman" w:hAnsi="Times New Roman" w:cs="Times New Roman"/>
          <w:sz w:val="24"/>
          <w:szCs w:val="24"/>
        </w:rPr>
        <w:t>campus in</w:t>
      </w:r>
      <w:proofErr w:type="gramEnd"/>
      <w:r w:rsidRPr="00763800">
        <w:rPr>
          <w:rFonts w:ascii="Times New Roman" w:hAnsi="Times New Roman" w:cs="Times New Roman"/>
          <w:sz w:val="24"/>
          <w:szCs w:val="24"/>
        </w:rPr>
        <w:t xml:space="preserve"> Szekszárd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Education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-out,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good-humoured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28th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>.</w:t>
      </w:r>
    </w:p>
    <w:p w14:paraId="5603D4F5" w14:textId="77777777" w:rsidR="00763800" w:rsidRPr="00763800" w:rsidRDefault="00763800" w:rsidP="00763800">
      <w:pPr>
        <w:jc w:val="both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 xml:space="preserve">The program,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"21st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Belvedere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Meridionale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Publishers. </w:t>
      </w:r>
    </w:p>
    <w:p w14:paraId="1977BACD" w14:textId="6C0D98B3" w:rsidR="00763800" w:rsidRPr="00763800" w:rsidRDefault="00763800" w:rsidP="00763800">
      <w:pPr>
        <w:jc w:val="both"/>
      </w:pP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intersection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art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Prof. Dr. Gábor Szécsi, Dean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Education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UP, Prof. Dr. János Boros, Head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Education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UP, Prof. Dr. Zsolt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Nemeskéri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Institute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Education and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UP, Gergely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Bogányi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Kossuth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Prize-winning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pianist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and Tamás Szilágyi,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8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800">
        <w:rPr>
          <w:rFonts w:ascii="Times New Roman" w:hAnsi="Times New Roman" w:cs="Times New Roman"/>
          <w:sz w:val="24"/>
          <w:szCs w:val="24"/>
        </w:rPr>
        <w:t xml:space="preserve"> University of Szeged.</w:t>
      </w:r>
    </w:p>
    <w:sectPr w:rsidR="00763800" w:rsidRPr="0076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0"/>
    <w:rsid w:val="00431B36"/>
    <w:rsid w:val="00612F79"/>
    <w:rsid w:val="00763800"/>
    <w:rsid w:val="00BF62D5"/>
    <w:rsid w:val="00D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0A9C"/>
  <w15:chartTrackingRefBased/>
  <w15:docId w15:val="{FB061A65-3E83-42C6-8D6B-915BBDCA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797</Characters>
  <Application>Microsoft Office Word</Application>
  <DocSecurity>0</DocSecurity>
  <Lines>12</Lines>
  <Paragraphs>4</Paragraphs>
  <ScaleCrop>false</ScaleCrop>
  <Company>PTE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Navreczki Fanni Bianka</cp:lastModifiedBy>
  <cp:revision>5</cp:revision>
  <dcterms:created xsi:type="dcterms:W3CDTF">2023-05-10T06:49:00Z</dcterms:created>
  <dcterms:modified xsi:type="dcterms:W3CDTF">2023-10-06T08:58:00Z</dcterms:modified>
</cp:coreProperties>
</file>