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1D9" w:rsidRPr="00C40CD3" w:rsidRDefault="00C22DC2" w:rsidP="00C40CD3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40CD3">
        <w:rPr>
          <w:rFonts w:asciiTheme="minorHAnsi" w:hAnsiTheme="minorHAnsi" w:cstheme="minorHAnsi"/>
          <w:noProof/>
          <w:sz w:val="22"/>
          <w:szCs w:val="22"/>
          <w:lang w:eastAsia="hu-HU" w:bidi="ar-SA"/>
        </w:rPr>
        <w:drawing>
          <wp:anchor distT="0" distB="0" distL="114300" distR="114300" simplePos="0" relativeHeight="251658240" behindDoc="0" locked="0" layoutInCell="1" allowOverlap="1" wp14:anchorId="18B6B42C" wp14:editId="342AB767">
            <wp:simplePos x="0" y="0"/>
            <wp:positionH relativeFrom="column">
              <wp:posOffset>4972685</wp:posOffset>
            </wp:positionH>
            <wp:positionV relativeFrom="paragraph">
              <wp:posOffset>168910</wp:posOffset>
            </wp:positionV>
            <wp:extent cx="1130935" cy="1546225"/>
            <wp:effectExtent l="0" t="0" r="0" b="0"/>
            <wp:wrapSquare wrapText="bothSides"/>
            <wp:docPr id="1" name="Kép 2" descr="https://hulladekcsokkentesihet2019.hu/images/letoltesek/ewwr_logo_hu_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546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D9" w:rsidRPr="00C40CD3" w:rsidRDefault="004651D9" w:rsidP="00C40CD3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4651D9" w:rsidRPr="00C40CD3" w:rsidRDefault="004651D9" w:rsidP="00C40CD3">
      <w:pPr>
        <w:pStyle w:val="Standard"/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:rsidR="004651D9" w:rsidRPr="00C40CD3" w:rsidRDefault="004651D9" w:rsidP="00C40CD3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BB6344" w:rsidRPr="00C40CD3" w:rsidRDefault="00BB6344" w:rsidP="00C40CD3">
      <w:pPr>
        <w:rPr>
          <w:rFonts w:asciiTheme="minorHAnsi" w:hAnsiTheme="minorHAnsi" w:cstheme="minorHAnsi"/>
          <w:sz w:val="22"/>
          <w:szCs w:val="22"/>
        </w:rPr>
        <w:sectPr w:rsidR="00BB6344" w:rsidRPr="00C40CD3">
          <w:pgSz w:w="11906" w:h="16838"/>
          <w:pgMar w:top="284" w:right="1134" w:bottom="284" w:left="1134" w:header="708" w:footer="708" w:gutter="0"/>
          <w:cols w:space="708"/>
        </w:sectPr>
      </w:pPr>
    </w:p>
    <w:p w:rsidR="004D5D97" w:rsidRDefault="00E15DA1" w:rsidP="00C40CD3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40CD3">
        <w:rPr>
          <w:rFonts w:asciiTheme="minorHAnsi" w:hAnsiTheme="minorHAnsi" w:cstheme="minorHAnsi"/>
          <w:b/>
          <w:bCs/>
          <w:sz w:val="22"/>
          <w:szCs w:val="22"/>
        </w:rPr>
        <w:t xml:space="preserve">Elkezdődött a 2019. évi </w:t>
      </w:r>
    </w:p>
    <w:p w:rsidR="00E15DA1" w:rsidRPr="00C40CD3" w:rsidRDefault="00172D3B" w:rsidP="00C40CD3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40CD3">
        <w:rPr>
          <w:rFonts w:asciiTheme="minorHAnsi" w:hAnsiTheme="minorHAnsi" w:cstheme="minorHAnsi"/>
          <w:b/>
          <w:bCs/>
          <w:sz w:val="22"/>
          <w:szCs w:val="22"/>
        </w:rPr>
        <w:t>Európai Hulladékcsökkentési Hét</w:t>
      </w:r>
      <w:r w:rsidR="00C40CD3" w:rsidRPr="00C40CD3">
        <w:rPr>
          <w:rFonts w:asciiTheme="minorHAnsi" w:hAnsiTheme="minorHAnsi" w:cstheme="minorHAnsi"/>
          <w:b/>
          <w:bCs/>
          <w:sz w:val="22"/>
          <w:szCs w:val="22"/>
        </w:rPr>
        <w:t xml:space="preserve"> – 2019. november 16-24. </w:t>
      </w:r>
    </w:p>
    <w:p w:rsidR="00E15DA1" w:rsidRPr="00C40CD3" w:rsidRDefault="00E15DA1" w:rsidP="00C40CD3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651D9" w:rsidRPr="00C40CD3" w:rsidRDefault="004651D9" w:rsidP="00C40CD3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651D9" w:rsidRPr="00C40CD3" w:rsidRDefault="00172D3B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b/>
          <w:sz w:val="22"/>
          <w:szCs w:val="22"/>
        </w:rPr>
        <w:t>Az Európai Hulladékcsökkentési Hét 2009-ben indult útjára</w:t>
      </w:r>
      <w:r w:rsidRPr="00C40CD3">
        <w:rPr>
          <w:rFonts w:asciiTheme="minorHAnsi" w:hAnsiTheme="minorHAnsi" w:cstheme="minorHAnsi"/>
          <w:sz w:val="22"/>
          <w:szCs w:val="22"/>
        </w:rPr>
        <w:t xml:space="preserve"> az Európai Bizottság kezdeményezésére, amelyhez évről évre egyre több ország egyre több önkéntese csatlakozik hulladékcsökkentő ötlettel, </w:t>
      </w:r>
      <w:r w:rsidR="0031322C" w:rsidRPr="00C40CD3">
        <w:rPr>
          <w:rFonts w:asciiTheme="minorHAnsi" w:hAnsiTheme="minorHAnsi" w:cstheme="minorHAnsi"/>
          <w:sz w:val="22"/>
          <w:szCs w:val="22"/>
        </w:rPr>
        <w:t xml:space="preserve">és </w:t>
      </w:r>
      <w:r w:rsidR="00E15DA1" w:rsidRPr="00C40CD3">
        <w:rPr>
          <w:rFonts w:asciiTheme="minorHAnsi" w:hAnsiTheme="minorHAnsi" w:cstheme="minorHAnsi"/>
          <w:sz w:val="22"/>
          <w:szCs w:val="22"/>
        </w:rPr>
        <w:t xml:space="preserve">a </w:t>
      </w:r>
      <w:r w:rsidRPr="00C40CD3">
        <w:rPr>
          <w:rFonts w:asciiTheme="minorHAnsi" w:hAnsiTheme="minorHAnsi" w:cstheme="minorHAnsi"/>
          <w:sz w:val="22"/>
          <w:szCs w:val="22"/>
        </w:rPr>
        <w:t>megvalósított akció</w:t>
      </w:r>
      <w:r w:rsidR="00E15DA1" w:rsidRPr="00C40CD3">
        <w:rPr>
          <w:rFonts w:asciiTheme="minorHAnsi" w:hAnsiTheme="minorHAnsi" w:cstheme="minorHAnsi"/>
          <w:sz w:val="22"/>
          <w:szCs w:val="22"/>
        </w:rPr>
        <w:t xml:space="preserve">kkal felhívja </w:t>
      </w:r>
      <w:r w:rsidRPr="00C40CD3">
        <w:rPr>
          <w:rFonts w:asciiTheme="minorHAnsi" w:hAnsiTheme="minorHAnsi" w:cstheme="minorHAnsi"/>
          <w:sz w:val="22"/>
          <w:szCs w:val="22"/>
        </w:rPr>
        <w:t xml:space="preserve">a figyelmet a hulladékkeletkezés megelőzésének, a keletkezett </w:t>
      </w:r>
      <w:r w:rsidR="0031322C" w:rsidRPr="00C40CD3">
        <w:rPr>
          <w:rFonts w:asciiTheme="minorHAnsi" w:hAnsiTheme="minorHAnsi" w:cstheme="minorHAnsi"/>
          <w:sz w:val="22"/>
          <w:szCs w:val="22"/>
        </w:rPr>
        <w:t>hulladék</w:t>
      </w:r>
      <w:r w:rsidRPr="00C40CD3">
        <w:rPr>
          <w:rFonts w:asciiTheme="minorHAnsi" w:hAnsiTheme="minorHAnsi" w:cstheme="minorHAnsi"/>
          <w:sz w:val="22"/>
          <w:szCs w:val="22"/>
        </w:rPr>
        <w:t>mennyiség csökkentésének, a termékek újra</w:t>
      </w:r>
      <w:r w:rsidR="00D81334" w:rsidRPr="00C40CD3">
        <w:rPr>
          <w:rFonts w:asciiTheme="minorHAnsi" w:hAnsiTheme="minorHAnsi" w:cstheme="minorHAnsi"/>
          <w:sz w:val="22"/>
          <w:szCs w:val="22"/>
        </w:rPr>
        <w:t>-</w:t>
      </w:r>
      <w:r w:rsidRPr="00C40CD3">
        <w:rPr>
          <w:rFonts w:asciiTheme="minorHAnsi" w:hAnsiTheme="minorHAnsi" w:cstheme="minorHAnsi"/>
          <w:sz w:val="22"/>
          <w:szCs w:val="22"/>
        </w:rPr>
        <w:t xml:space="preserve">használatának, valamint az anyagok újrahasznosításának fontosságára – </w:t>
      </w:r>
      <w:r w:rsidR="00E15DA1" w:rsidRPr="00C40CD3">
        <w:rPr>
          <w:rFonts w:asciiTheme="minorHAnsi" w:hAnsiTheme="minorHAnsi" w:cstheme="minorHAnsi"/>
          <w:sz w:val="22"/>
          <w:szCs w:val="22"/>
        </w:rPr>
        <w:t xml:space="preserve">mindezt </w:t>
      </w:r>
      <w:r w:rsidRPr="00C40CD3">
        <w:rPr>
          <w:rFonts w:asciiTheme="minorHAnsi" w:hAnsiTheme="minorHAnsi" w:cstheme="minorHAnsi"/>
          <w:sz w:val="22"/>
          <w:szCs w:val="22"/>
        </w:rPr>
        <w:t>a fenntarthatóság érdekében (</w:t>
      </w:r>
      <w:hyperlink r:id="rId7" w:history="1">
        <w:r w:rsidRPr="00C40CD3">
          <w:rPr>
            <w:rStyle w:val="Hiperhivatkozs"/>
            <w:rFonts w:asciiTheme="minorHAnsi" w:hAnsiTheme="minorHAnsi" w:cstheme="minorHAnsi"/>
            <w:sz w:val="22"/>
            <w:szCs w:val="22"/>
          </w:rPr>
          <w:t>www.hulladekcsokkentesihet2019.hu</w:t>
        </w:r>
      </w:hyperlink>
      <w:r w:rsidRPr="00C40CD3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763A1F" w:rsidRPr="00C40CD3" w:rsidRDefault="00763A1F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763A1F" w:rsidRPr="00C40CD3" w:rsidRDefault="00763A1F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A különböző akcióötletek megvalósítását a programban részt vevő országok mindegyikében egy, a hulladékok keletkezésének megelőzését segítő szervezet koordinálja. </w:t>
      </w:r>
    </w:p>
    <w:p w:rsidR="00763A1F" w:rsidRPr="00C40CD3" w:rsidRDefault="00763A1F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2019-ben Magyarországon az Innovációs és Technológiai Minisztérium támogatásával a Környezetvédelmi Szolgáltatók és Gyártók Szövetsége (KSZGYSZ) látja el a Hét nemzeti koordinátori feladatát. </w:t>
      </w:r>
    </w:p>
    <w:p w:rsidR="00E15DA1" w:rsidRPr="00C40CD3" w:rsidRDefault="00E15DA1" w:rsidP="00C40CD3">
      <w:pPr>
        <w:pStyle w:val="NormlWeb"/>
        <w:spacing w:before="0"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651D9" w:rsidRPr="00C40CD3" w:rsidRDefault="00E15DA1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b/>
          <w:sz w:val="22"/>
          <w:szCs w:val="22"/>
        </w:rPr>
        <w:t>A csatlakozó országok számával együtt a</w:t>
      </w:r>
      <w:r w:rsidR="00763A1F" w:rsidRPr="00C40CD3">
        <w:rPr>
          <w:rFonts w:asciiTheme="minorHAnsi" w:hAnsiTheme="minorHAnsi" w:cstheme="minorHAnsi"/>
          <w:b/>
          <w:sz w:val="22"/>
          <w:szCs w:val="22"/>
        </w:rPr>
        <w:t>z akcióötletek s</w:t>
      </w:r>
      <w:r w:rsidRPr="00C40CD3">
        <w:rPr>
          <w:rFonts w:asciiTheme="minorHAnsi" w:hAnsiTheme="minorHAnsi" w:cstheme="minorHAnsi"/>
          <w:b/>
          <w:sz w:val="22"/>
          <w:szCs w:val="22"/>
        </w:rPr>
        <w:t xml:space="preserve">záma is </w:t>
      </w:r>
      <w:r w:rsidR="00763A1F" w:rsidRPr="00C40CD3">
        <w:rPr>
          <w:rFonts w:asciiTheme="minorHAnsi" w:hAnsiTheme="minorHAnsi" w:cstheme="minorHAnsi"/>
          <w:b/>
          <w:sz w:val="22"/>
          <w:szCs w:val="22"/>
        </w:rPr>
        <w:t xml:space="preserve">növekszik </w:t>
      </w:r>
      <w:r w:rsidRPr="00C40CD3">
        <w:rPr>
          <w:rFonts w:asciiTheme="minorHAnsi" w:hAnsiTheme="minorHAnsi" w:cstheme="minorHAnsi"/>
          <w:b/>
          <w:sz w:val="22"/>
          <w:szCs w:val="22"/>
        </w:rPr>
        <w:t>évről évre</w:t>
      </w:r>
      <w:r w:rsidR="00763A1F" w:rsidRPr="00C40CD3">
        <w:rPr>
          <w:rFonts w:asciiTheme="minorHAnsi" w:hAnsiTheme="minorHAnsi" w:cstheme="minorHAnsi"/>
          <w:b/>
          <w:sz w:val="22"/>
          <w:szCs w:val="22"/>
        </w:rPr>
        <w:t>,</w:t>
      </w:r>
      <w:r w:rsidRPr="00C40CD3">
        <w:rPr>
          <w:rFonts w:asciiTheme="minorHAnsi" w:hAnsiTheme="minorHAnsi" w:cstheme="minorHAnsi"/>
          <w:b/>
          <w:sz w:val="22"/>
          <w:szCs w:val="22"/>
        </w:rPr>
        <w:t xml:space="preserve"> hiszen tavaly óta </w:t>
      </w:r>
      <w:r w:rsidR="00172D3B" w:rsidRPr="00C40CD3">
        <w:rPr>
          <w:rFonts w:asciiTheme="minorHAnsi" w:hAnsiTheme="minorHAnsi" w:cstheme="minorHAnsi"/>
          <w:b/>
          <w:sz w:val="22"/>
          <w:szCs w:val="22"/>
        </w:rPr>
        <w:t xml:space="preserve">már két – nem európai ország – Marokkó és a Dominikai Köztársaság is </w:t>
      </w:r>
      <w:r w:rsidR="00763A1F" w:rsidRPr="00C40CD3">
        <w:rPr>
          <w:rFonts w:asciiTheme="minorHAnsi" w:hAnsiTheme="minorHAnsi" w:cstheme="minorHAnsi"/>
          <w:b/>
          <w:sz w:val="22"/>
          <w:szCs w:val="22"/>
        </w:rPr>
        <w:t xml:space="preserve">szerepel </w:t>
      </w:r>
      <w:r w:rsidRPr="00C40CD3">
        <w:rPr>
          <w:rFonts w:asciiTheme="minorHAnsi" w:hAnsiTheme="minorHAnsi" w:cstheme="minorHAnsi"/>
          <w:b/>
          <w:sz w:val="22"/>
          <w:szCs w:val="22"/>
        </w:rPr>
        <w:t xml:space="preserve">a Hét </w:t>
      </w:r>
      <w:r w:rsidR="00763A1F" w:rsidRPr="00C40CD3">
        <w:rPr>
          <w:rFonts w:asciiTheme="minorHAnsi" w:hAnsiTheme="minorHAnsi" w:cstheme="minorHAnsi"/>
          <w:b/>
          <w:sz w:val="22"/>
          <w:szCs w:val="22"/>
        </w:rPr>
        <w:t xml:space="preserve">programjaiban. </w:t>
      </w:r>
      <w:r w:rsidRPr="00C40CD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72D3B" w:rsidRPr="00C40CD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4651D9" w:rsidRPr="00C40CD3" w:rsidRDefault="00E15DA1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>2</w:t>
      </w:r>
      <w:r w:rsidR="00172D3B" w:rsidRPr="00C40CD3">
        <w:rPr>
          <w:rFonts w:asciiTheme="minorHAnsi" w:hAnsiTheme="minorHAnsi" w:cstheme="minorHAnsi"/>
          <w:sz w:val="22"/>
          <w:szCs w:val="22"/>
        </w:rPr>
        <w:t xml:space="preserve">018-ban a Hulladékcsökkentési Hét keretében </w:t>
      </w:r>
      <w:r w:rsidRPr="00C40CD3">
        <w:rPr>
          <w:rFonts w:asciiTheme="minorHAnsi" w:hAnsiTheme="minorHAnsi" w:cstheme="minorHAnsi"/>
          <w:sz w:val="22"/>
          <w:szCs w:val="22"/>
        </w:rPr>
        <w:t>14 347 akciót regisztráltak 30 országból, most pedig a</w:t>
      </w:r>
      <w:r w:rsidR="00172D3B" w:rsidRPr="00C40CD3">
        <w:rPr>
          <w:rFonts w:asciiTheme="minorHAnsi" w:hAnsiTheme="minorHAnsi" w:cstheme="minorHAnsi"/>
          <w:sz w:val="22"/>
          <w:szCs w:val="22"/>
        </w:rPr>
        <w:t xml:space="preserve"> </w:t>
      </w:r>
      <w:r w:rsidR="00172D3B" w:rsidRPr="00C40CD3">
        <w:rPr>
          <w:rFonts w:asciiTheme="minorHAnsi" w:hAnsiTheme="minorHAnsi" w:cstheme="minorHAnsi"/>
          <w:b/>
          <w:sz w:val="22"/>
          <w:szCs w:val="22"/>
        </w:rPr>
        <w:t>regisztrált akciók száma</w:t>
      </w:r>
      <w:r w:rsidR="00080611" w:rsidRPr="00C40CD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E189A" w:rsidRPr="00C40CD3">
        <w:rPr>
          <w:rFonts w:asciiTheme="minorHAnsi" w:hAnsiTheme="minorHAnsi" w:cstheme="minorHAnsi"/>
          <w:b/>
          <w:sz w:val="22"/>
          <w:szCs w:val="22"/>
        </w:rPr>
        <w:t>16.329</w:t>
      </w:r>
      <w:r w:rsidRPr="00C40CD3">
        <w:rPr>
          <w:rFonts w:asciiTheme="minorHAnsi" w:hAnsiTheme="minorHAnsi" w:cstheme="minorHAnsi"/>
          <w:b/>
          <w:sz w:val="22"/>
          <w:szCs w:val="22"/>
        </w:rPr>
        <w:t>. (www.ewwr.eu</w:t>
      </w:r>
      <w:r w:rsidR="00172D3B" w:rsidRPr="00C40CD3">
        <w:rPr>
          <w:rFonts w:asciiTheme="minorHAnsi" w:hAnsiTheme="minorHAnsi" w:cstheme="minorHAnsi"/>
          <w:sz w:val="22"/>
          <w:szCs w:val="22"/>
        </w:rPr>
        <w:t>)</w:t>
      </w:r>
    </w:p>
    <w:p w:rsidR="004651D9" w:rsidRPr="00C40CD3" w:rsidRDefault="004651D9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4651D9" w:rsidRPr="00C40CD3" w:rsidRDefault="00172D3B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A minden év november utolsó hetében megrendezésre kerülő kezdeményezés </w:t>
      </w:r>
      <w:r w:rsidRPr="00C40CD3">
        <w:rPr>
          <w:rFonts w:asciiTheme="minorHAnsi" w:hAnsiTheme="minorHAnsi" w:cstheme="minorHAnsi"/>
          <w:b/>
          <w:sz w:val="22"/>
          <w:szCs w:val="22"/>
        </w:rPr>
        <w:t>fókusz</w:t>
      </w:r>
      <w:r w:rsidR="006238BB" w:rsidRPr="00C40CD3">
        <w:rPr>
          <w:rFonts w:asciiTheme="minorHAnsi" w:hAnsiTheme="minorHAnsi" w:cstheme="minorHAnsi"/>
          <w:sz w:val="22"/>
          <w:szCs w:val="22"/>
        </w:rPr>
        <w:t xml:space="preserve">ában minden évben más téma szerepel, </w:t>
      </w:r>
      <w:r w:rsidRPr="00C40CD3">
        <w:rPr>
          <w:rFonts w:asciiTheme="minorHAnsi" w:hAnsiTheme="minorHAnsi" w:cstheme="minorHAnsi"/>
          <w:sz w:val="22"/>
          <w:szCs w:val="22"/>
        </w:rPr>
        <w:t xml:space="preserve">idén a </w:t>
      </w:r>
      <w:r w:rsidRPr="00C40CD3">
        <w:rPr>
          <w:rFonts w:asciiTheme="minorHAnsi" w:hAnsiTheme="minorHAnsi" w:cstheme="minorHAnsi"/>
          <w:b/>
          <w:sz w:val="22"/>
          <w:szCs w:val="22"/>
        </w:rPr>
        <w:t>környezettudatos szemléletformálás változatos, innovatív lehetőségeire kellett a csatlakozó önkénteseknek programjaikkal koncentrálni.</w:t>
      </w:r>
      <w:r w:rsidRPr="00C40CD3">
        <w:rPr>
          <w:rFonts w:asciiTheme="minorHAnsi" w:hAnsiTheme="minorHAnsi" w:cstheme="minorHAnsi"/>
          <w:sz w:val="22"/>
          <w:szCs w:val="22"/>
        </w:rPr>
        <w:t xml:space="preserve"> Ezért idén a Hulladékcsökkentési Hét hazai szlogenje a </w:t>
      </w:r>
      <w:r w:rsidRPr="00C40CD3">
        <w:rPr>
          <w:rFonts w:asciiTheme="minorHAnsi" w:hAnsiTheme="minorHAnsi" w:cstheme="minorHAnsi"/>
          <w:b/>
          <w:sz w:val="22"/>
          <w:szCs w:val="22"/>
        </w:rPr>
        <w:t>„Nyisd ki a szemedet, csökkentsd a szemetet!”</w:t>
      </w:r>
      <w:r w:rsidRPr="00C40CD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63A1F" w:rsidRPr="00C40CD3" w:rsidRDefault="00763A1F" w:rsidP="00C40CD3">
      <w:pPr>
        <w:pStyle w:val="Norm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763A1F" w:rsidRDefault="00763A1F" w:rsidP="004D5D97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C40CD3">
        <w:rPr>
          <w:rFonts w:asciiTheme="minorHAnsi" w:hAnsiTheme="minorHAnsi" w:cstheme="minorHAnsi"/>
          <w:b/>
          <w:bCs/>
          <w:sz w:val="22"/>
          <w:szCs w:val="22"/>
        </w:rPr>
        <w:t xml:space="preserve">Magyarország 2012 óta vesz részt az Európai Hulladékcsökkentési Hét programjaiban és az idei magyarországi akcióötletek számával </w:t>
      </w:r>
      <w:r w:rsidR="004D5D97">
        <w:rPr>
          <w:rFonts w:asciiTheme="minorHAnsi" w:hAnsiTheme="minorHAnsi" w:cstheme="minorHAnsi"/>
          <w:b/>
          <w:bCs/>
          <w:sz w:val="22"/>
          <w:szCs w:val="22"/>
        </w:rPr>
        <w:t xml:space="preserve">(411) </w:t>
      </w:r>
      <w:r w:rsidRPr="00C40CD3">
        <w:rPr>
          <w:rFonts w:asciiTheme="minorHAnsi" w:hAnsiTheme="minorHAnsi" w:cstheme="minorHAnsi"/>
          <w:b/>
          <w:bCs/>
          <w:sz w:val="22"/>
          <w:szCs w:val="22"/>
        </w:rPr>
        <w:t>a csatlakozó országok mezőnyében a 4. helyen szerepelünk.</w:t>
      </w:r>
      <w:r w:rsidR="001325AE" w:rsidRPr="00C40CD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4D5D97" w:rsidRPr="00C40CD3" w:rsidRDefault="004D5D97" w:rsidP="004D5D97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C40CD3" w:rsidRPr="00C40CD3" w:rsidRDefault="00E15DA1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>A Hétre 5 kategóriában lehetett akcióötlettel regisztrálni</w:t>
      </w:r>
      <w:r w:rsidR="001325AE" w:rsidRPr="00C40CD3">
        <w:rPr>
          <w:rFonts w:asciiTheme="minorHAnsi" w:hAnsiTheme="minorHAnsi" w:cstheme="minorHAnsi"/>
          <w:sz w:val="22"/>
          <w:szCs w:val="22"/>
        </w:rPr>
        <w:t>: o</w:t>
      </w:r>
      <w:r w:rsidRPr="00C40CD3">
        <w:rPr>
          <w:rFonts w:asciiTheme="minorHAnsi" w:hAnsiTheme="minorHAnsi" w:cstheme="minorHAnsi"/>
          <w:sz w:val="22"/>
          <w:szCs w:val="22"/>
        </w:rPr>
        <w:t>ktatási-nevelési nevelési intézmény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(207), </w:t>
      </w:r>
      <w:r w:rsidRPr="00C40CD3">
        <w:rPr>
          <w:rFonts w:asciiTheme="minorHAnsi" w:hAnsiTheme="minorHAnsi" w:cstheme="minorHAnsi"/>
          <w:sz w:val="22"/>
          <w:szCs w:val="22"/>
        </w:rPr>
        <w:t>gazdasági társaság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 (69),</w:t>
      </w:r>
      <w:r w:rsidRPr="00C40CD3">
        <w:rPr>
          <w:rFonts w:asciiTheme="minorHAnsi" w:hAnsiTheme="minorHAnsi" w:cstheme="minorHAnsi"/>
          <w:sz w:val="22"/>
          <w:szCs w:val="22"/>
        </w:rPr>
        <w:t xml:space="preserve"> civil szervezet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 (57)</w:t>
      </w:r>
      <w:r w:rsidRPr="00C40CD3">
        <w:rPr>
          <w:rFonts w:asciiTheme="minorHAnsi" w:hAnsiTheme="minorHAnsi" w:cstheme="minorHAnsi"/>
          <w:sz w:val="22"/>
          <w:szCs w:val="22"/>
        </w:rPr>
        <w:t>, államigazgatóság/hatóság/, magánszemély</w:t>
      </w:r>
      <w:r w:rsidR="00C40CD3">
        <w:rPr>
          <w:rFonts w:asciiTheme="minorHAnsi" w:hAnsiTheme="minorHAnsi" w:cstheme="minorHAnsi"/>
          <w:sz w:val="22"/>
          <w:szCs w:val="22"/>
        </w:rPr>
        <w:t xml:space="preserve">(48). </w:t>
      </w:r>
      <w:r w:rsidR="00C40CD3" w:rsidRPr="00C40CD3">
        <w:rPr>
          <w:rFonts w:asciiTheme="minorHAnsi" w:hAnsiTheme="minorHAnsi" w:cstheme="minorHAnsi"/>
          <w:sz w:val="22"/>
          <w:szCs w:val="22"/>
        </w:rPr>
        <w:t>Az Európai Hulladékcsökkentési Hét legtöbb hazai akcióját (</w:t>
      </w:r>
      <w:r w:rsidR="00C40CD3" w:rsidRPr="00C40CD3">
        <w:rPr>
          <w:rFonts w:asciiTheme="minorHAnsi" w:hAnsiTheme="minorHAnsi" w:cstheme="minorHAnsi"/>
          <w:color w:val="FF0000"/>
          <w:sz w:val="22"/>
          <w:szCs w:val="22"/>
        </w:rPr>
        <w:t xml:space="preserve">207) </w:t>
      </w:r>
      <w:r w:rsidR="00C40CD3" w:rsidRPr="00C40CD3">
        <w:rPr>
          <w:rFonts w:asciiTheme="minorHAnsi" w:hAnsiTheme="minorHAnsi" w:cstheme="minorHAnsi"/>
          <w:b/>
          <w:sz w:val="22"/>
          <w:szCs w:val="22"/>
        </w:rPr>
        <w:t>ismét az oktatási intézmények regisztrálták</w:t>
      </w:r>
      <w:r w:rsidR="00C40CD3" w:rsidRPr="00C40CD3">
        <w:rPr>
          <w:rFonts w:asciiTheme="minorHAnsi" w:hAnsiTheme="minorHAnsi" w:cstheme="minorHAnsi"/>
          <w:sz w:val="22"/>
          <w:szCs w:val="22"/>
        </w:rPr>
        <w:t xml:space="preserve">, amely azért is kiemelkedő jelentőségű, mert a környezettudatos szemléletformálást otthon kell elkezdeni, majd az oktatási-nevelési intézményekben kell folytatni és majd a munkahelyen. Hiszen, ahogy </w:t>
      </w:r>
      <w:r w:rsidR="00C40CD3" w:rsidRPr="00C40CD3">
        <w:rPr>
          <w:rFonts w:asciiTheme="minorHAnsi" w:hAnsiTheme="minorHAnsi" w:cstheme="minorHAnsi"/>
          <w:b/>
          <w:sz w:val="22"/>
          <w:szCs w:val="22"/>
        </w:rPr>
        <w:t xml:space="preserve">Kodály Zoltán mondta: „Aki korán rákap a jóra, azon később sem fog már a rossz.” </w:t>
      </w:r>
    </w:p>
    <w:p w:rsidR="00C40CD3" w:rsidRPr="00C40CD3" w:rsidRDefault="00C40CD3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>A beérkezett akcióötletek igen változatosak és több műfajt is érintenek, az előadó művészettől az alkotóművészetig, így megjelenik a zene, a humor, a film is.</w:t>
      </w:r>
    </w:p>
    <w:p w:rsidR="001325AE" w:rsidRDefault="001325AE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noProof/>
          <w:sz w:val="22"/>
          <w:szCs w:val="22"/>
          <w:lang w:eastAsia="hu-HU" w:bidi="ar-SA"/>
        </w:rPr>
        <w:drawing>
          <wp:inline distT="0" distB="0" distL="0" distR="0" wp14:anchorId="06AF8D97" wp14:editId="110E3C2A">
            <wp:extent cx="4267200" cy="2209800"/>
            <wp:effectExtent l="19050" t="0" r="0" b="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93C1FBEE-0AA1-46B1-B290-B3E8893504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5D97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D5D97" w:rsidRPr="00C40CD3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1325AE" w:rsidRPr="00C40CD3" w:rsidRDefault="001325AE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D5D97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D5D97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D5D97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D5D97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4651D9" w:rsidRDefault="00172D3B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Sokan, sokféleképpen </w:t>
      </w:r>
      <w:r w:rsidR="00763A1F" w:rsidRPr="00C40CD3">
        <w:rPr>
          <w:rFonts w:asciiTheme="minorHAnsi" w:hAnsiTheme="minorHAnsi" w:cstheme="minorHAnsi"/>
          <w:sz w:val="22"/>
          <w:szCs w:val="22"/>
        </w:rPr>
        <w:t xml:space="preserve">„nyitják ki a szemünket”, </w:t>
      </w:r>
      <w:r w:rsidRPr="00C40CD3">
        <w:rPr>
          <w:rFonts w:asciiTheme="minorHAnsi" w:hAnsiTheme="minorHAnsi" w:cstheme="minorHAnsi"/>
          <w:sz w:val="22"/>
          <w:szCs w:val="22"/>
        </w:rPr>
        <w:t>mutatnak rá, hogy a megoldás a</w:t>
      </w:r>
      <w:r w:rsidR="00763A1F" w:rsidRPr="00C40CD3">
        <w:rPr>
          <w:rFonts w:asciiTheme="minorHAnsi" w:hAnsiTheme="minorHAnsi" w:cstheme="minorHAnsi"/>
          <w:sz w:val="22"/>
          <w:szCs w:val="22"/>
        </w:rPr>
        <w:t xml:space="preserve">z emberek, a </w:t>
      </w:r>
      <w:r w:rsidRPr="00C40CD3">
        <w:rPr>
          <w:rFonts w:asciiTheme="minorHAnsi" w:hAnsiTheme="minorHAnsi" w:cstheme="minorHAnsi"/>
          <w:sz w:val="22"/>
          <w:szCs w:val="22"/>
        </w:rPr>
        <w:t xml:space="preserve">mi kezünkben van: </w:t>
      </w:r>
      <w:r w:rsidRPr="00C40CD3">
        <w:rPr>
          <w:rFonts w:asciiTheme="minorHAnsi" w:hAnsiTheme="minorHAnsi" w:cstheme="minorHAnsi"/>
          <w:b/>
          <w:sz w:val="22"/>
          <w:szCs w:val="22"/>
        </w:rPr>
        <w:t xml:space="preserve">éljünk a szükségleteink, </w:t>
      </w:r>
      <w:r w:rsidR="00DD2FFC" w:rsidRPr="00C40CD3">
        <w:rPr>
          <w:rFonts w:asciiTheme="minorHAnsi" w:hAnsiTheme="minorHAnsi" w:cstheme="minorHAnsi"/>
          <w:b/>
          <w:sz w:val="22"/>
          <w:szCs w:val="22"/>
        </w:rPr>
        <w:t xml:space="preserve">és nem </w:t>
      </w:r>
      <w:r w:rsidRPr="00C40CD3">
        <w:rPr>
          <w:rFonts w:asciiTheme="minorHAnsi" w:hAnsiTheme="minorHAnsi" w:cstheme="minorHAnsi"/>
          <w:b/>
          <w:sz w:val="22"/>
          <w:szCs w:val="22"/>
        </w:rPr>
        <w:t>az igényeink szerint.</w:t>
      </w:r>
      <w:r w:rsidRPr="00C40CD3">
        <w:rPr>
          <w:rFonts w:asciiTheme="minorHAnsi" w:hAnsiTheme="minorHAnsi" w:cstheme="minorHAnsi"/>
          <w:sz w:val="22"/>
          <w:szCs w:val="22"/>
        </w:rPr>
        <w:t xml:space="preserve"> Hiszen </w:t>
      </w:r>
      <w:r w:rsidR="00763A1F" w:rsidRPr="00C40CD3">
        <w:rPr>
          <w:rFonts w:asciiTheme="minorHAnsi" w:hAnsiTheme="minorHAnsi" w:cstheme="minorHAnsi"/>
          <w:sz w:val="22"/>
          <w:szCs w:val="22"/>
        </w:rPr>
        <w:t>az a legjobb megoldás, ha nem vásárolunk felesleges dolgokat, így nem</w:t>
      </w:r>
      <w:r w:rsidRPr="00C40CD3">
        <w:rPr>
          <w:rFonts w:asciiTheme="minorHAnsi" w:hAnsiTheme="minorHAnsi" w:cstheme="minorHAnsi"/>
          <w:sz w:val="22"/>
          <w:szCs w:val="22"/>
        </w:rPr>
        <w:t xml:space="preserve"> keletkezik hulladék, </w:t>
      </w:r>
      <w:r w:rsidR="00520CBB" w:rsidRPr="00C40CD3">
        <w:rPr>
          <w:rFonts w:asciiTheme="minorHAnsi" w:hAnsiTheme="minorHAnsi" w:cstheme="minorHAnsi"/>
          <w:sz w:val="22"/>
          <w:szCs w:val="22"/>
        </w:rPr>
        <w:t xml:space="preserve">vagy </w:t>
      </w:r>
      <w:r w:rsidR="00763A1F" w:rsidRPr="00C40CD3">
        <w:rPr>
          <w:rFonts w:asciiTheme="minorHAnsi" w:hAnsiTheme="minorHAnsi" w:cstheme="minorHAnsi"/>
          <w:sz w:val="22"/>
          <w:szCs w:val="22"/>
        </w:rPr>
        <w:t xml:space="preserve">ha igen, akkor arról gondoskodva, az </w:t>
      </w:r>
      <w:r w:rsidRPr="00C40CD3">
        <w:rPr>
          <w:rFonts w:asciiTheme="minorHAnsi" w:hAnsiTheme="minorHAnsi" w:cstheme="minorHAnsi"/>
          <w:sz w:val="22"/>
          <w:szCs w:val="22"/>
        </w:rPr>
        <w:t>vissz</w:t>
      </w:r>
      <w:r w:rsidR="005E3F69" w:rsidRPr="00C40CD3">
        <w:rPr>
          <w:rFonts w:asciiTheme="minorHAnsi" w:hAnsiTheme="minorHAnsi" w:cstheme="minorHAnsi"/>
          <w:sz w:val="22"/>
          <w:szCs w:val="22"/>
        </w:rPr>
        <w:t>akerül</w:t>
      </w:r>
      <w:r w:rsidR="00763A1F" w:rsidRPr="00C40CD3">
        <w:rPr>
          <w:rFonts w:asciiTheme="minorHAnsi" w:hAnsiTheme="minorHAnsi" w:cstheme="minorHAnsi"/>
          <w:sz w:val="22"/>
          <w:szCs w:val="22"/>
        </w:rPr>
        <w:t>jön</w:t>
      </w:r>
      <w:r w:rsidR="005E3F69" w:rsidRPr="00C40CD3">
        <w:rPr>
          <w:rFonts w:asciiTheme="minorHAnsi" w:hAnsiTheme="minorHAnsi" w:cstheme="minorHAnsi"/>
          <w:sz w:val="22"/>
          <w:szCs w:val="22"/>
        </w:rPr>
        <w:t xml:space="preserve"> a gazdaság körforgásába. </w:t>
      </w:r>
      <w:r w:rsidR="00763A1F" w:rsidRPr="00C40CD3">
        <w:rPr>
          <w:rFonts w:asciiTheme="minorHAnsi" w:hAnsiTheme="minorHAnsi" w:cstheme="minorHAnsi"/>
          <w:sz w:val="22"/>
          <w:szCs w:val="22"/>
        </w:rPr>
        <w:t xml:space="preserve">Az akcióötletek és a megvalósítás folyamata </w:t>
      </w:r>
      <w:r w:rsidRPr="00C40CD3">
        <w:rPr>
          <w:rFonts w:asciiTheme="minorHAnsi" w:hAnsiTheme="minorHAnsi" w:cstheme="minorHAnsi"/>
          <w:sz w:val="22"/>
          <w:szCs w:val="22"/>
        </w:rPr>
        <w:t>mintegy tükröt tart</w:t>
      </w:r>
      <w:r w:rsidR="00763A1F" w:rsidRPr="00C40CD3">
        <w:rPr>
          <w:rFonts w:asciiTheme="minorHAnsi" w:hAnsiTheme="minorHAnsi" w:cstheme="minorHAnsi"/>
          <w:sz w:val="22"/>
          <w:szCs w:val="22"/>
        </w:rPr>
        <w:t xml:space="preserve"> mindenki elé, hogy lássuk: </w:t>
      </w:r>
      <w:r w:rsidRPr="00C40CD3">
        <w:rPr>
          <w:rFonts w:asciiTheme="minorHAnsi" w:hAnsiTheme="minorHAnsi" w:cstheme="minorHAnsi"/>
          <w:sz w:val="22"/>
          <w:szCs w:val="22"/>
        </w:rPr>
        <w:t xml:space="preserve">jól sáfárkodunk-e </w:t>
      </w:r>
      <w:r w:rsidR="00C57C29" w:rsidRPr="00C40CD3">
        <w:rPr>
          <w:rFonts w:asciiTheme="minorHAnsi" w:hAnsiTheme="minorHAnsi" w:cstheme="minorHAnsi"/>
          <w:sz w:val="22"/>
          <w:szCs w:val="22"/>
        </w:rPr>
        <w:t xml:space="preserve">erőforrásainkkal és mit </w:t>
      </w:r>
      <w:r w:rsidRPr="00C40CD3">
        <w:rPr>
          <w:rFonts w:asciiTheme="minorHAnsi" w:hAnsiTheme="minorHAnsi" w:cstheme="minorHAnsi"/>
          <w:sz w:val="22"/>
          <w:szCs w:val="22"/>
        </w:rPr>
        <w:t xml:space="preserve">tehetünk </w:t>
      </w:r>
      <w:r w:rsidR="00C57C29" w:rsidRPr="00C40CD3">
        <w:rPr>
          <w:rFonts w:asciiTheme="minorHAnsi" w:hAnsiTheme="minorHAnsi" w:cstheme="minorHAnsi"/>
          <w:sz w:val="22"/>
          <w:szCs w:val="22"/>
        </w:rPr>
        <w:t>mi, a hétköznapokban</w:t>
      </w:r>
      <w:r w:rsidRPr="00C40CD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D5D97" w:rsidRPr="00C40CD3" w:rsidRDefault="004D5D97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C40CD3" w:rsidRPr="00C40CD3" w:rsidRDefault="00C40CD3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noProof/>
          <w:sz w:val="22"/>
          <w:szCs w:val="22"/>
          <w:lang w:eastAsia="hu-HU" w:bidi="ar-SA"/>
        </w:rPr>
        <w:drawing>
          <wp:inline distT="0" distB="0" distL="0" distR="0" wp14:anchorId="6DC9E67F" wp14:editId="13761BC4">
            <wp:extent cx="5334000" cy="319475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327" cy="32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D97">
        <w:rPr>
          <w:rFonts w:asciiTheme="minorHAnsi" w:hAnsiTheme="minorHAnsi" w:cstheme="minorHAnsi"/>
          <w:sz w:val="22"/>
          <w:szCs w:val="22"/>
        </w:rPr>
        <w:t xml:space="preserve"> (</w:t>
      </w:r>
      <w:hyperlink r:id="rId10" w:history="1">
        <w:r w:rsidR="004D5D97" w:rsidRPr="00734871">
          <w:rPr>
            <w:rStyle w:val="Hiperhivatkozs"/>
            <w:rFonts w:asciiTheme="minorHAnsi" w:hAnsiTheme="minorHAnsi" w:cstheme="minorHAnsi"/>
            <w:sz w:val="22"/>
            <w:szCs w:val="22"/>
          </w:rPr>
          <w:t>www.hulladekcsokkentesihet2019.hu</w:t>
        </w:r>
      </w:hyperlink>
      <w:r w:rsidR="004D5D97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C40CD3" w:rsidRPr="00C40CD3" w:rsidRDefault="00C40CD3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DA549B" w:rsidRDefault="00763A1F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>A</w:t>
      </w:r>
      <w:r w:rsidR="00F379DC" w:rsidRPr="00C40CD3">
        <w:rPr>
          <w:rFonts w:asciiTheme="minorHAnsi" w:hAnsiTheme="minorHAnsi" w:cstheme="minorHAnsi"/>
          <w:sz w:val="22"/>
          <w:szCs w:val="22"/>
        </w:rPr>
        <w:t>z Európai Hulladékcsökkentési Hét regisztrált akcióötleteinek megvalósítása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 országszerte elkezdődött, csak néhány a programokból: s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zombaton 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zajlott le </w:t>
      </w:r>
      <w:r w:rsidR="00F379DC" w:rsidRPr="00C40CD3">
        <w:rPr>
          <w:rFonts w:asciiTheme="minorHAnsi" w:hAnsiTheme="minorHAnsi" w:cstheme="minorHAnsi"/>
          <w:sz w:val="22"/>
          <w:szCs w:val="22"/>
        </w:rPr>
        <w:t>a Herman Ottó Intézet Nonprofit Kft. családi komposztáló napj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a, </w:t>
      </w:r>
      <w:r w:rsidR="00F379DC" w:rsidRPr="00C40CD3">
        <w:rPr>
          <w:rFonts w:asciiTheme="minorHAnsi" w:hAnsiTheme="minorHAnsi" w:cstheme="minorHAnsi"/>
          <w:sz w:val="22"/>
          <w:szCs w:val="22"/>
        </w:rPr>
        <w:t>hétfőn indult a Fővárosi Törvényszék Zöld Bíróság projektje, amelyben kö</w:t>
      </w:r>
      <w:r w:rsidR="00646380" w:rsidRPr="00C40CD3">
        <w:rPr>
          <w:rFonts w:asciiTheme="minorHAnsi" w:hAnsiTheme="minorHAnsi" w:cstheme="minorHAnsi"/>
          <w:sz w:val="22"/>
          <w:szCs w:val="22"/>
        </w:rPr>
        <w:t>rnyezetvédelmi kép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kiállítás és az FKF Nonprofit Kft. Szemléletformáló és Újrahasználati Központjának megtekintése </w:t>
      </w:r>
      <w:r w:rsidR="00646380" w:rsidRPr="00C40CD3">
        <w:rPr>
          <w:rFonts w:asciiTheme="minorHAnsi" w:hAnsiTheme="minorHAnsi" w:cstheme="minorHAnsi"/>
          <w:sz w:val="22"/>
          <w:szCs w:val="22"/>
        </w:rPr>
        <w:t xml:space="preserve">és a leselejtezett függönyökből készített textilzacskók varrása, valamint gyermekrajz verseny is szerepel. </w:t>
      </w:r>
    </w:p>
    <w:p w:rsidR="00DA549B" w:rsidRDefault="00646380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Hétfőn este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Veszprémben </w:t>
      </w:r>
      <w:r w:rsidRPr="00C40CD3">
        <w:rPr>
          <w:rFonts w:asciiTheme="minorHAnsi" w:hAnsiTheme="minorHAnsi" w:cstheme="minorHAnsi"/>
          <w:sz w:val="22"/>
          <w:szCs w:val="22"/>
        </w:rPr>
        <w:t xml:space="preserve">az Európa Kulturális Fővárosa eseménnyel összekötve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„Újragondolva” </w:t>
      </w:r>
      <w:r w:rsidRPr="00C40CD3">
        <w:rPr>
          <w:rFonts w:asciiTheme="minorHAnsi" w:hAnsiTheme="minorHAnsi" w:cstheme="minorHAnsi"/>
          <w:sz w:val="22"/>
          <w:szCs w:val="22"/>
        </w:rPr>
        <w:t xml:space="preserve">címmel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művészeti kiállítás nyílik, kedden kerül sor </w:t>
      </w:r>
      <w:r w:rsidR="00C40CD3" w:rsidRPr="00C40CD3">
        <w:rPr>
          <w:rFonts w:asciiTheme="minorHAnsi" w:hAnsiTheme="minorHAnsi" w:cstheme="minorHAnsi"/>
          <w:sz w:val="22"/>
          <w:szCs w:val="22"/>
        </w:rPr>
        <w:t xml:space="preserve">Budapesten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a 10. Fenntarthatósági Csúcsra, </w:t>
      </w:r>
      <w:r w:rsidRPr="00C40CD3">
        <w:rPr>
          <w:rFonts w:asciiTheme="minorHAnsi" w:hAnsiTheme="minorHAnsi" w:cstheme="minorHAnsi"/>
          <w:sz w:val="22"/>
          <w:szCs w:val="22"/>
        </w:rPr>
        <w:t xml:space="preserve">pénteken dr. Gyulai Iván tart előadást a Mélymulcsos kertművelésről Szattán, Hajdúböszörményben hulladékkezelési nyílt napot tartanak, Kaposváron a </w:t>
      </w:r>
      <w:r w:rsidR="00C40CD3" w:rsidRPr="00C40CD3">
        <w:rPr>
          <w:rFonts w:asciiTheme="minorHAnsi" w:hAnsiTheme="minorHAnsi" w:cstheme="minorHAnsi"/>
          <w:sz w:val="22"/>
          <w:szCs w:val="22"/>
        </w:rPr>
        <w:t xml:space="preserve">közszolgáltató pénteken a </w:t>
      </w:r>
      <w:r w:rsidRPr="00C40CD3">
        <w:rPr>
          <w:rFonts w:asciiTheme="minorHAnsi" w:hAnsiTheme="minorHAnsi" w:cstheme="minorHAnsi"/>
          <w:sz w:val="22"/>
          <w:szCs w:val="22"/>
        </w:rPr>
        <w:t>Nagy</w:t>
      </w:r>
      <w:r w:rsidR="00C40CD3" w:rsidRPr="00C40CD3">
        <w:rPr>
          <w:rFonts w:asciiTheme="minorHAnsi" w:hAnsiTheme="minorHAnsi" w:cstheme="minorHAnsi"/>
          <w:sz w:val="22"/>
          <w:szCs w:val="22"/>
        </w:rPr>
        <w:t xml:space="preserve">piac területén textilszatyrokat adományoz a vásárlóknak, </w:t>
      </w:r>
      <w:r w:rsidR="001325AE" w:rsidRPr="00C40CD3">
        <w:rPr>
          <w:rFonts w:asciiTheme="minorHAnsi" w:hAnsiTheme="minorHAnsi" w:cstheme="minorHAnsi"/>
          <w:sz w:val="22"/>
          <w:szCs w:val="22"/>
        </w:rPr>
        <w:t>valamint a Hét első napján</w:t>
      </w:r>
      <w:r w:rsidR="00C40CD3" w:rsidRPr="00C40CD3">
        <w:rPr>
          <w:rFonts w:asciiTheme="minorHAnsi" w:hAnsiTheme="minorHAnsi" w:cstheme="minorHAnsi"/>
          <w:sz w:val="22"/>
          <w:szCs w:val="22"/>
        </w:rPr>
        <w:t xml:space="preserve"> 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 gázüzemű buszokkal szállított</w:t>
      </w:r>
      <w:r w:rsidR="00C40CD3" w:rsidRPr="00C40CD3">
        <w:rPr>
          <w:rFonts w:asciiTheme="minorHAnsi" w:hAnsiTheme="minorHAnsi" w:cstheme="minorHAnsi"/>
          <w:sz w:val="22"/>
          <w:szCs w:val="22"/>
        </w:rPr>
        <w:t>a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 az érdeklődőket a hulladékudvar megtekintésére. </w:t>
      </w:r>
    </w:p>
    <w:p w:rsidR="004651D9" w:rsidRPr="00C40CD3" w:rsidRDefault="00646380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 xml:space="preserve">Szombaton Nagyszékelyen tart 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oktatónapot </w:t>
      </w:r>
      <w:r w:rsidRPr="00C40CD3">
        <w:rPr>
          <w:rFonts w:asciiTheme="minorHAnsi" w:hAnsiTheme="minorHAnsi" w:cstheme="minorHAnsi"/>
          <w:sz w:val="22"/>
          <w:szCs w:val="22"/>
        </w:rPr>
        <w:t xml:space="preserve">a falusi fortélyok iskolája, Budapesten pedig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a Bay  Zoltán Kutatóintézet </w:t>
      </w:r>
      <w:r w:rsidRPr="00C40CD3">
        <w:rPr>
          <w:rFonts w:asciiTheme="minorHAnsi" w:hAnsiTheme="minorHAnsi" w:cstheme="minorHAnsi"/>
          <w:sz w:val="22"/>
          <w:szCs w:val="22"/>
        </w:rPr>
        <w:t xml:space="preserve">szervez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workshopot a Szimpla Kertben, </w:t>
      </w:r>
      <w:r w:rsidRPr="00C40CD3">
        <w:rPr>
          <w:rFonts w:asciiTheme="minorHAnsi" w:hAnsiTheme="minorHAnsi" w:cstheme="minorHAnsi"/>
          <w:sz w:val="22"/>
          <w:szCs w:val="22"/>
        </w:rPr>
        <w:t xml:space="preserve"> és a Keleti Kávéház egy slam poetry esttel nevezett a Hét eseményeire. Szombaton  – és ezután mindig - a 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budapesti </w:t>
      </w:r>
      <w:r w:rsidRPr="00C40CD3">
        <w:rPr>
          <w:rFonts w:asciiTheme="minorHAnsi" w:hAnsiTheme="minorHAnsi" w:cstheme="minorHAnsi"/>
          <w:sz w:val="22"/>
          <w:szCs w:val="22"/>
        </w:rPr>
        <w:t xml:space="preserve">koránkelők </w:t>
      </w:r>
      <w:r w:rsidR="001325AE" w:rsidRPr="00C40CD3">
        <w:rPr>
          <w:rFonts w:asciiTheme="minorHAnsi" w:hAnsiTheme="minorHAnsi" w:cstheme="minorHAnsi"/>
          <w:sz w:val="22"/>
          <w:szCs w:val="22"/>
        </w:rPr>
        <w:t xml:space="preserve">a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VI. kerületi Hunyadi téri piacon </w:t>
      </w:r>
      <w:r w:rsidRPr="00C40CD3">
        <w:rPr>
          <w:rFonts w:asciiTheme="minorHAnsi" w:hAnsiTheme="minorHAnsi" w:cstheme="minorHAnsi"/>
          <w:sz w:val="22"/>
          <w:szCs w:val="22"/>
        </w:rPr>
        <w:t xml:space="preserve">ajándékba kapott textilszatyorba vásárolhatnak </w:t>
      </w:r>
      <w:r w:rsidR="00F379DC" w:rsidRPr="00C40CD3">
        <w:rPr>
          <w:rFonts w:asciiTheme="minorHAnsi" w:hAnsiTheme="minorHAnsi" w:cstheme="minorHAnsi"/>
          <w:sz w:val="22"/>
          <w:szCs w:val="22"/>
        </w:rPr>
        <w:t xml:space="preserve"> Bobál István</w:t>
      </w:r>
      <w:r w:rsidRPr="00C40CD3">
        <w:rPr>
          <w:rFonts w:asciiTheme="minorHAnsi" w:hAnsiTheme="minorHAnsi" w:cstheme="minorHAnsi"/>
          <w:sz w:val="22"/>
          <w:szCs w:val="22"/>
        </w:rPr>
        <w:t xml:space="preserve"> kistermelőtől. </w:t>
      </w:r>
    </w:p>
    <w:p w:rsidR="00C40CD3" w:rsidRPr="00C40CD3" w:rsidRDefault="00C40CD3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C40CD3" w:rsidRPr="00C40CD3" w:rsidRDefault="00C40CD3" w:rsidP="00C40CD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C40CD3">
        <w:rPr>
          <w:rFonts w:asciiTheme="minorHAnsi" w:hAnsiTheme="minorHAnsi" w:cstheme="minorHAnsi"/>
          <w:sz w:val="22"/>
          <w:szCs w:val="22"/>
        </w:rPr>
        <w:t>Bővebb információ: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0CD3">
        <w:rPr>
          <w:rFonts w:asciiTheme="minorHAnsi" w:hAnsiTheme="minorHAnsi" w:cstheme="minorHAnsi"/>
          <w:sz w:val="22"/>
          <w:szCs w:val="22"/>
        </w:rPr>
        <w:t>Hankó Gergely</w:t>
      </w:r>
    </w:p>
    <w:p w:rsidR="00F379DC" w:rsidRPr="00C40CD3" w:rsidRDefault="00C40CD3" w:rsidP="00C40CD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  <w:lang w:eastAsia="hu-HU"/>
        </w:rPr>
        <w:t xml:space="preserve">E-mail: </w:t>
      </w:r>
      <w:hyperlink r:id="rId11" w:history="1">
        <w:r w:rsidRPr="00734871">
          <w:rPr>
            <w:rStyle w:val="Hiperhivatkozs"/>
            <w:rFonts w:asciiTheme="minorHAnsi" w:hAnsiTheme="minorHAnsi" w:cstheme="minorHAnsi"/>
            <w:sz w:val="22"/>
            <w:szCs w:val="22"/>
            <w:lang w:eastAsia="hu-HU"/>
          </w:rPr>
          <w:t>kszgysz@kszgysz.hu</w:t>
        </w:r>
      </w:hyperlink>
      <w:r>
        <w:rPr>
          <w:rFonts w:asciiTheme="minorHAnsi" w:hAnsiTheme="minorHAnsi" w:cstheme="minorHAnsi"/>
          <w:color w:val="1F497D"/>
          <w:sz w:val="22"/>
          <w:szCs w:val="22"/>
          <w:lang w:eastAsia="hu-HU"/>
        </w:rPr>
        <w:t xml:space="preserve">, telefon: </w:t>
      </w:r>
      <w:r w:rsidRPr="00C40CD3">
        <w:rPr>
          <w:rFonts w:asciiTheme="minorHAnsi" w:hAnsiTheme="minorHAnsi" w:cstheme="minorHAnsi"/>
          <w:color w:val="1F497D"/>
          <w:sz w:val="22"/>
          <w:szCs w:val="22"/>
          <w:lang w:eastAsia="hu-HU"/>
        </w:rPr>
        <w:t>20 383 6242</w:t>
      </w:r>
    </w:p>
    <w:sectPr w:rsidR="00F379DC" w:rsidRPr="00C40CD3" w:rsidSect="004D5D97">
      <w:type w:val="continuous"/>
      <w:pgSz w:w="11906" w:h="16838"/>
      <w:pgMar w:top="284" w:right="1274" w:bottom="28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FAA" w:rsidRDefault="00680FAA">
      <w:r>
        <w:separator/>
      </w:r>
    </w:p>
  </w:endnote>
  <w:endnote w:type="continuationSeparator" w:id="0">
    <w:p w:rsidR="00680FAA" w:rsidRDefault="0068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">
    <w:charset w:val="00"/>
    <w:family w:val="auto"/>
    <w:pitch w:val="default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FAA" w:rsidRDefault="00680FAA">
      <w:r>
        <w:rPr>
          <w:color w:val="000000"/>
        </w:rPr>
        <w:separator/>
      </w:r>
    </w:p>
  </w:footnote>
  <w:footnote w:type="continuationSeparator" w:id="0">
    <w:p w:rsidR="00680FAA" w:rsidRDefault="00680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1D9"/>
    <w:rsid w:val="00057045"/>
    <w:rsid w:val="00080611"/>
    <w:rsid w:val="000B285E"/>
    <w:rsid w:val="000E189A"/>
    <w:rsid w:val="000E452A"/>
    <w:rsid w:val="001058B1"/>
    <w:rsid w:val="0013190B"/>
    <w:rsid w:val="001325AE"/>
    <w:rsid w:val="0016545B"/>
    <w:rsid w:val="0016607C"/>
    <w:rsid w:val="00172D3B"/>
    <w:rsid w:val="001A4A2D"/>
    <w:rsid w:val="0020722C"/>
    <w:rsid w:val="00223C4A"/>
    <w:rsid w:val="00225D97"/>
    <w:rsid w:val="002B3807"/>
    <w:rsid w:val="002E0C4E"/>
    <w:rsid w:val="002F02D9"/>
    <w:rsid w:val="0031322C"/>
    <w:rsid w:val="00392CB3"/>
    <w:rsid w:val="0041582D"/>
    <w:rsid w:val="00424B8F"/>
    <w:rsid w:val="00426B29"/>
    <w:rsid w:val="004651D9"/>
    <w:rsid w:val="004D5D97"/>
    <w:rsid w:val="00520CBB"/>
    <w:rsid w:val="005967E1"/>
    <w:rsid w:val="005E3F69"/>
    <w:rsid w:val="006114B9"/>
    <w:rsid w:val="006238BB"/>
    <w:rsid w:val="00646380"/>
    <w:rsid w:val="00680FAA"/>
    <w:rsid w:val="006D7954"/>
    <w:rsid w:val="006F0DD9"/>
    <w:rsid w:val="006F47BB"/>
    <w:rsid w:val="00707DB3"/>
    <w:rsid w:val="00763A1F"/>
    <w:rsid w:val="008D56B9"/>
    <w:rsid w:val="00902C9B"/>
    <w:rsid w:val="009813AD"/>
    <w:rsid w:val="00991977"/>
    <w:rsid w:val="009A4B0B"/>
    <w:rsid w:val="009E50A7"/>
    <w:rsid w:val="009E6353"/>
    <w:rsid w:val="00A22175"/>
    <w:rsid w:val="00A43515"/>
    <w:rsid w:val="00B1507A"/>
    <w:rsid w:val="00BB6344"/>
    <w:rsid w:val="00BE7E6A"/>
    <w:rsid w:val="00C20F2C"/>
    <w:rsid w:val="00C22DC2"/>
    <w:rsid w:val="00C40CD3"/>
    <w:rsid w:val="00C57C29"/>
    <w:rsid w:val="00CA28D2"/>
    <w:rsid w:val="00CD20C6"/>
    <w:rsid w:val="00D81334"/>
    <w:rsid w:val="00D97B7F"/>
    <w:rsid w:val="00DA549B"/>
    <w:rsid w:val="00DD2FFC"/>
    <w:rsid w:val="00DF0B7C"/>
    <w:rsid w:val="00E15DA1"/>
    <w:rsid w:val="00E64D66"/>
    <w:rsid w:val="00EE66C4"/>
    <w:rsid w:val="00F12C0F"/>
    <w:rsid w:val="00F379DC"/>
    <w:rsid w:val="00F55006"/>
    <w:rsid w:val="00F855BA"/>
    <w:rsid w:val="00FA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6A6F2"/>
  <w15:docId w15:val="{662C9077-3316-4D36-AAB2-123852E0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sz w:val="24"/>
        <w:szCs w:val="24"/>
        <w:lang w:val="hu-H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F" w:eastAsia="F" w:hAnsi="F" w:cs="F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ascii="F" w:eastAsia="F" w:hAnsi="F" w:cs="F"/>
    </w:rPr>
  </w:style>
  <w:style w:type="paragraph" w:styleId="Kpalrs">
    <w:name w:val="caption"/>
    <w:basedOn w:val="Standard"/>
    <w:pPr>
      <w:suppressLineNumbers/>
      <w:spacing w:before="120" w:after="120"/>
    </w:pPr>
    <w:rPr>
      <w:rFonts w:ascii="F" w:eastAsia="F" w:hAnsi="F" w:cs="F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F" w:eastAsia="F" w:hAnsi="F" w:cs="F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lWeb">
    <w:name w:val="Normal (Web)"/>
    <w:basedOn w:val="Norml"/>
    <w:pPr>
      <w:suppressAutoHyphens w:val="0"/>
      <w:spacing w:before="100" w:after="100"/>
      <w:textAlignment w:val="auto"/>
    </w:pPr>
    <w:rPr>
      <w:kern w:val="0"/>
      <w:lang w:eastAsia="hu-HU" w:bidi="ar-SA"/>
    </w:rPr>
  </w:style>
  <w:style w:type="character" w:styleId="Hiperhivatkozs">
    <w:name w:val="Hyperlink"/>
    <w:basedOn w:val="Bekezdsalapbettpusa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72D3B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2D3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hulladekcsokkentesihet2019.h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kszgysz@kszgysz.hu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hulladekcsokkentesihet2019.h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[2019regfinal_stat + graf.xlsx]Kategória!Kimutatás2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out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0"/>
              <c:y val="-9.3457943925234783E-3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0606060606060424E-3"/>
              <c:y val="-7.16510903426791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3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2.8282828282828208E-2"/>
              <c:y val="-5.9190031152647975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4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2626262626262627E-2"/>
              <c:y val="-7.4766355140186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5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6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out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7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2.8282828282828208E-2"/>
              <c:y val="-5.9190031152647975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8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2626262626262627E-2"/>
              <c:y val="-7.4766355140186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9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0"/>
              <c:y val="-9.3457943925234783E-3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0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11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0606060606060424E-3"/>
              <c:y val="-7.16510903426791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2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out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3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2.8282828282828208E-2"/>
              <c:y val="-5.9190031152647975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4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2626262626262627E-2"/>
              <c:y val="-7.4766355140186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5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0"/>
              <c:y val="-9.3457943925234783E-3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6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17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6.0606060606060424E-3"/>
              <c:y val="-7.1651090342679191E-2"/>
            </c:manualLayout>
          </c:layout>
          <c:spPr>
            <a:solidFill>
              <a:srgbClr val="FFFFFF"/>
            </a:solidFill>
            <a:ln>
              <a:solidFill>
                <a:srgbClr val="000000">
                  <a:lumMod val="25000"/>
                  <a:lumOff val="75000"/>
                </a:srgb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  <c:dLblPos val="bestFit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6111111111111108E-2"/>
          <c:y val="0.26328484981044037"/>
          <c:w val="0.65821719160104986"/>
          <c:h val="0.68578922426363376"/>
        </c:manualLayout>
      </c:layout>
      <c:pie3DChart>
        <c:varyColors val="1"/>
        <c:ser>
          <c:idx val="0"/>
          <c:order val="0"/>
          <c:tx>
            <c:strRef>
              <c:f>Kategória!$B$3</c:f>
              <c:strCache>
                <c:ptCount val="1"/>
                <c:pt idx="0">
                  <c:v>Összeg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27-4744-8CA3-AAFC3EF2BE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27-4744-8CA3-AAFC3EF2BE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B27-4744-8CA3-AAFC3EF2BE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B27-4744-8CA3-AAFC3EF2BE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B27-4744-8CA3-AAFC3EF2BE27}"/>
              </c:ext>
            </c:extLst>
          </c:dPt>
          <c:dLbls>
            <c:dLbl>
              <c:idx val="0"/>
              <c:layout>
                <c:manualLayout>
                  <c:x val="2.8282828282828208E-2"/>
                  <c:y val="-5.91900311526479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27-4744-8CA3-AAFC3EF2BE27}"/>
                </c:ext>
              </c:extLst>
            </c:dLbl>
            <c:dLbl>
              <c:idx val="1"/>
              <c:layout>
                <c:manualLayout>
                  <c:x val="6.2626262626262627E-2"/>
                  <c:y val="-7.4766355140186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27-4744-8CA3-AAFC3EF2BE27}"/>
                </c:ext>
              </c:extLst>
            </c:dLbl>
            <c:dLbl>
              <c:idx val="2"/>
              <c:layout>
                <c:manualLayout>
                  <c:x val="0"/>
                  <c:y val="-9.345794392523478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27-4744-8CA3-AAFC3EF2BE27}"/>
                </c:ext>
              </c:extLst>
            </c:dLbl>
            <c:dLbl>
              <c:idx val="4"/>
              <c:layout>
                <c:manualLayout>
                  <c:x val="6.0606060606060424E-3"/>
                  <c:y val="-7.16510903426791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27-4744-8CA3-AAFC3EF2BE27}"/>
                </c:ext>
              </c:extLst>
            </c:dLbl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Kategória!$A$4:$A$9</c:f>
              <c:strCache>
                <c:ptCount val="5"/>
                <c:pt idx="0">
                  <c:v>Államigazgatás</c:v>
                </c:pt>
                <c:pt idx="1">
                  <c:v>Civil szervezet</c:v>
                </c:pt>
                <c:pt idx="2">
                  <c:v>Gazdasági társaság</c:v>
                </c:pt>
                <c:pt idx="3">
                  <c:v>Iskola</c:v>
                </c:pt>
                <c:pt idx="4">
                  <c:v>Magánszemély</c:v>
                </c:pt>
              </c:strCache>
            </c:strRef>
          </c:cat>
          <c:val>
            <c:numRef>
              <c:f>Kategória!$B$4:$B$9</c:f>
              <c:numCache>
                <c:formatCode>General</c:formatCode>
                <c:ptCount val="5"/>
                <c:pt idx="0">
                  <c:v>30</c:v>
                </c:pt>
                <c:pt idx="1">
                  <c:v>57</c:v>
                </c:pt>
                <c:pt idx="2">
                  <c:v>69</c:v>
                </c:pt>
                <c:pt idx="3">
                  <c:v>206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27-4744-8CA3-AAFC3EF2B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609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Piroska</dc:creator>
  <cp:keywords/>
  <dc:description/>
  <cp:lastModifiedBy>Piroska</cp:lastModifiedBy>
  <cp:revision>3</cp:revision>
  <cp:lastPrinted>2019-11-15T08:00:00Z</cp:lastPrinted>
  <dcterms:created xsi:type="dcterms:W3CDTF">2019-11-15T08:00:00Z</dcterms:created>
  <dcterms:modified xsi:type="dcterms:W3CDTF">2019-11-18T14:36:00Z</dcterms:modified>
</cp:coreProperties>
</file>